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5A52" w14:textId="3380F69F" w:rsidR="00816183" w:rsidRPr="00E375F7" w:rsidRDefault="00081E8D" w:rsidP="00326128">
      <w:pPr>
        <w:rPr>
          <w:b/>
          <w:sz w:val="28"/>
          <w:szCs w:val="28"/>
        </w:rPr>
      </w:pPr>
      <w:r w:rsidRPr="00E375F7">
        <w:rPr>
          <w:b/>
          <w:sz w:val="28"/>
          <w:szCs w:val="28"/>
        </w:rPr>
        <w:t xml:space="preserve">Programma </w:t>
      </w:r>
      <w:r w:rsidR="00693EE3">
        <w:rPr>
          <w:b/>
          <w:sz w:val="28"/>
          <w:szCs w:val="28"/>
        </w:rPr>
        <w:t>2</w:t>
      </w:r>
      <w:r w:rsidRPr="00E375F7">
        <w:rPr>
          <w:b/>
          <w:sz w:val="28"/>
          <w:szCs w:val="28"/>
          <w:vertAlign w:val="superscript"/>
        </w:rPr>
        <w:t>e</w:t>
      </w:r>
      <w:r w:rsidRPr="00E375F7">
        <w:rPr>
          <w:b/>
          <w:sz w:val="28"/>
          <w:szCs w:val="28"/>
        </w:rPr>
        <w:t xml:space="preserve"> dan </w:t>
      </w:r>
    </w:p>
    <w:p w14:paraId="1B2754EA" w14:textId="77777777" w:rsidR="00081E8D" w:rsidRPr="00E375F7" w:rsidRDefault="00081E8D">
      <w:pPr>
        <w:rPr>
          <w:sz w:val="28"/>
          <w:szCs w:val="28"/>
        </w:rPr>
      </w:pPr>
    </w:p>
    <w:p w14:paraId="02B7126B" w14:textId="77777777" w:rsidR="00081E8D" w:rsidRPr="005F18AB" w:rsidRDefault="00081E8D">
      <w:pPr>
        <w:rPr>
          <w:b/>
        </w:rPr>
      </w:pPr>
      <w:r w:rsidRPr="005F18AB">
        <w:rPr>
          <w:b/>
        </w:rPr>
        <w:t>Inhoud:</w:t>
      </w:r>
    </w:p>
    <w:p w14:paraId="5356B814" w14:textId="77777777" w:rsidR="009E6AED" w:rsidRPr="005F18AB" w:rsidRDefault="009E6AED"/>
    <w:p w14:paraId="75615DFB" w14:textId="2711BE9D" w:rsidR="00693EE3" w:rsidRPr="00693EE3" w:rsidRDefault="009E6AED" w:rsidP="00693EE3">
      <w:pPr>
        <w:rPr>
          <w:b/>
        </w:rPr>
      </w:pPr>
      <w:r w:rsidRPr="005F18AB">
        <w:rPr>
          <w:b/>
        </w:rPr>
        <w:t>Praktijk 1</w:t>
      </w:r>
    </w:p>
    <w:p w14:paraId="025E7A97" w14:textId="77777777" w:rsidR="009E6AED" w:rsidRPr="005F18AB" w:rsidRDefault="009E6AED">
      <w:pPr>
        <w:rPr>
          <w:b/>
        </w:rPr>
      </w:pPr>
    </w:p>
    <w:p w14:paraId="7D91929F" w14:textId="05FDE3BD" w:rsidR="009E6AED" w:rsidRPr="005F18AB" w:rsidRDefault="00693EE3" w:rsidP="009E6AED">
      <w:pPr>
        <w:pStyle w:val="Lijstalinea"/>
        <w:numPr>
          <w:ilvl w:val="0"/>
          <w:numId w:val="7"/>
        </w:numPr>
        <w:rPr>
          <w:sz w:val="20"/>
          <w:szCs w:val="20"/>
        </w:rPr>
      </w:pPr>
      <w:r>
        <w:rPr>
          <w:sz w:val="20"/>
          <w:szCs w:val="20"/>
        </w:rPr>
        <w:t>Stijlvorm</w:t>
      </w:r>
      <w:r w:rsidR="004A226C">
        <w:rPr>
          <w:sz w:val="20"/>
          <w:szCs w:val="20"/>
        </w:rPr>
        <w:t xml:space="preserve"> </w:t>
      </w:r>
      <w:r w:rsidR="00623171">
        <w:rPr>
          <w:sz w:val="20"/>
          <w:szCs w:val="20"/>
        </w:rPr>
        <w:t xml:space="preserve">9 </w:t>
      </w:r>
      <w:r w:rsidR="009E6AED" w:rsidRPr="005F18AB">
        <w:rPr>
          <w:sz w:val="20"/>
          <w:szCs w:val="20"/>
        </w:rPr>
        <w:t>(</w:t>
      </w:r>
      <w:r>
        <w:rPr>
          <w:sz w:val="20"/>
          <w:szCs w:val="20"/>
        </w:rPr>
        <w:t>Koryo</w:t>
      </w:r>
      <w:r w:rsidR="009E6AED" w:rsidRPr="005F18AB">
        <w:rPr>
          <w:sz w:val="20"/>
          <w:szCs w:val="20"/>
        </w:rPr>
        <w:t>)</w:t>
      </w:r>
    </w:p>
    <w:p w14:paraId="201DD434" w14:textId="46EFAC64" w:rsidR="009E6AED" w:rsidRPr="005F18AB" w:rsidRDefault="004A226C" w:rsidP="009E6AED">
      <w:pPr>
        <w:pStyle w:val="Lijstalinea"/>
        <w:numPr>
          <w:ilvl w:val="0"/>
          <w:numId w:val="7"/>
        </w:numPr>
        <w:rPr>
          <w:sz w:val="20"/>
          <w:szCs w:val="20"/>
        </w:rPr>
      </w:pPr>
      <w:r w:rsidRPr="005F18AB">
        <w:rPr>
          <w:sz w:val="20"/>
          <w:szCs w:val="20"/>
        </w:rPr>
        <w:t>Eén</w:t>
      </w:r>
      <w:r>
        <w:rPr>
          <w:sz w:val="20"/>
          <w:szCs w:val="20"/>
        </w:rPr>
        <w:t xml:space="preserve"> </w:t>
      </w:r>
      <w:proofErr w:type="spellStart"/>
      <w:r>
        <w:rPr>
          <w:sz w:val="20"/>
          <w:szCs w:val="20"/>
        </w:rPr>
        <w:t>Taeguk</w:t>
      </w:r>
      <w:proofErr w:type="spellEnd"/>
      <w:r>
        <w:rPr>
          <w:sz w:val="20"/>
          <w:szCs w:val="20"/>
        </w:rPr>
        <w:t xml:space="preserve"> naar eigen keuze van </w:t>
      </w:r>
      <w:r w:rsidR="00693EE3">
        <w:rPr>
          <w:sz w:val="20"/>
          <w:szCs w:val="20"/>
        </w:rPr>
        <w:t>5</w:t>
      </w:r>
      <w:r>
        <w:rPr>
          <w:sz w:val="20"/>
          <w:szCs w:val="20"/>
        </w:rPr>
        <w:t xml:space="preserve"> t/m </w:t>
      </w:r>
      <w:r w:rsidR="00693EE3">
        <w:rPr>
          <w:sz w:val="20"/>
          <w:szCs w:val="20"/>
        </w:rPr>
        <w:t>8</w:t>
      </w:r>
    </w:p>
    <w:p w14:paraId="528EABEE" w14:textId="0FC49A49" w:rsidR="009E6AED" w:rsidRPr="005F18AB" w:rsidRDefault="009E6AED" w:rsidP="009E6AED">
      <w:pPr>
        <w:pStyle w:val="Lijstalinea"/>
        <w:numPr>
          <w:ilvl w:val="0"/>
          <w:numId w:val="7"/>
        </w:numPr>
        <w:rPr>
          <w:sz w:val="20"/>
          <w:szCs w:val="20"/>
        </w:rPr>
      </w:pPr>
      <w:r w:rsidRPr="005F18AB">
        <w:rPr>
          <w:sz w:val="20"/>
          <w:szCs w:val="20"/>
        </w:rPr>
        <w:t xml:space="preserve">Eén </w:t>
      </w:r>
      <w:proofErr w:type="spellStart"/>
      <w:r w:rsidR="004A226C">
        <w:rPr>
          <w:sz w:val="20"/>
          <w:szCs w:val="20"/>
        </w:rPr>
        <w:t>Taeguk</w:t>
      </w:r>
      <w:proofErr w:type="spellEnd"/>
      <w:r w:rsidR="004A226C">
        <w:rPr>
          <w:sz w:val="20"/>
          <w:szCs w:val="20"/>
        </w:rPr>
        <w:t xml:space="preserve"> </w:t>
      </w:r>
      <w:r w:rsidRPr="005F18AB">
        <w:rPr>
          <w:sz w:val="20"/>
          <w:szCs w:val="20"/>
        </w:rPr>
        <w:t xml:space="preserve">naar keus van de E.C. van 1 tm </w:t>
      </w:r>
      <w:r w:rsidR="00693EE3">
        <w:rPr>
          <w:sz w:val="20"/>
          <w:szCs w:val="20"/>
        </w:rPr>
        <w:t>8</w:t>
      </w:r>
    </w:p>
    <w:p w14:paraId="6E37D000" w14:textId="77777777" w:rsidR="00081E8D" w:rsidRPr="005F18AB" w:rsidRDefault="00081E8D"/>
    <w:p w14:paraId="18909911" w14:textId="444A3749" w:rsidR="00081E8D" w:rsidRPr="005F18AB" w:rsidRDefault="00081E8D">
      <w:pPr>
        <w:rPr>
          <w:b/>
        </w:rPr>
      </w:pPr>
      <w:r w:rsidRPr="005F18AB">
        <w:rPr>
          <w:b/>
        </w:rPr>
        <w:t>Praktijk 2</w:t>
      </w:r>
    </w:p>
    <w:p w14:paraId="6E3370BB" w14:textId="77777777" w:rsidR="00081E8D" w:rsidRPr="00A6018B" w:rsidRDefault="00081E8D">
      <w:pPr>
        <w:rPr>
          <w:sz w:val="20"/>
          <w:szCs w:val="20"/>
        </w:rPr>
      </w:pPr>
    </w:p>
    <w:p w14:paraId="4678A2F4" w14:textId="2785B7CB" w:rsidR="00081E8D" w:rsidRPr="00693EE3" w:rsidRDefault="004A226C" w:rsidP="004A226C">
      <w:pPr>
        <w:rPr>
          <w:b/>
          <w:sz w:val="20"/>
          <w:szCs w:val="20"/>
        </w:rPr>
      </w:pPr>
      <w:proofErr w:type="spellStart"/>
      <w:r w:rsidRPr="00693EE3">
        <w:rPr>
          <w:b/>
          <w:sz w:val="20"/>
          <w:szCs w:val="20"/>
        </w:rPr>
        <w:t>Ilbo</w:t>
      </w:r>
      <w:proofErr w:type="spellEnd"/>
      <w:r w:rsidR="007D1006" w:rsidRPr="00693EE3">
        <w:rPr>
          <w:b/>
          <w:sz w:val="20"/>
          <w:szCs w:val="20"/>
        </w:rPr>
        <w:t xml:space="preserve"> t</w:t>
      </w:r>
      <w:r w:rsidR="00081E8D" w:rsidRPr="00693EE3">
        <w:rPr>
          <w:b/>
          <w:sz w:val="20"/>
          <w:szCs w:val="20"/>
        </w:rPr>
        <w:t>aeryon</w:t>
      </w:r>
      <w:r w:rsidR="007D1006" w:rsidRPr="00693EE3">
        <w:rPr>
          <w:b/>
          <w:sz w:val="20"/>
          <w:szCs w:val="20"/>
        </w:rPr>
        <w:t xml:space="preserve"> (</w:t>
      </w:r>
      <w:r w:rsidRPr="00693EE3">
        <w:rPr>
          <w:b/>
          <w:sz w:val="20"/>
          <w:szCs w:val="20"/>
        </w:rPr>
        <w:t xml:space="preserve">1 </w:t>
      </w:r>
      <w:r w:rsidR="007D1006" w:rsidRPr="00693EE3">
        <w:rPr>
          <w:b/>
          <w:sz w:val="20"/>
          <w:szCs w:val="20"/>
        </w:rPr>
        <w:t xml:space="preserve">staps sparring) </w:t>
      </w:r>
      <w:r w:rsidR="00F15622" w:rsidRPr="00693EE3">
        <w:rPr>
          <w:b/>
          <w:sz w:val="20"/>
          <w:szCs w:val="20"/>
        </w:rPr>
        <w:t>– 1</w:t>
      </w:r>
      <w:r w:rsidRPr="00693EE3">
        <w:rPr>
          <w:b/>
          <w:sz w:val="20"/>
          <w:szCs w:val="20"/>
        </w:rPr>
        <w:t>5</w:t>
      </w:r>
      <w:r w:rsidR="00F15622" w:rsidRPr="00693EE3">
        <w:rPr>
          <w:b/>
          <w:sz w:val="20"/>
          <w:szCs w:val="20"/>
        </w:rPr>
        <w:t xml:space="preserve"> stuks</w:t>
      </w:r>
    </w:p>
    <w:p w14:paraId="09A1ECDA" w14:textId="31EC379C" w:rsidR="00693EE3" w:rsidRPr="00693EE3" w:rsidRDefault="00693EE3" w:rsidP="00693EE3">
      <w:pPr>
        <w:pStyle w:val="Normaalweb"/>
        <w:rPr>
          <w:rFonts w:asciiTheme="minorHAnsi" w:hAnsiTheme="minorHAnsi" w:cstheme="minorHAnsi"/>
        </w:rPr>
      </w:pPr>
      <w:r w:rsidRPr="00693EE3">
        <w:rPr>
          <w:rFonts w:asciiTheme="minorHAnsi" w:hAnsiTheme="minorHAnsi" w:cstheme="minorHAnsi"/>
          <w:sz w:val="20"/>
          <w:szCs w:val="20"/>
        </w:rPr>
        <w:t xml:space="preserve">Aanval start vanuit een links voorwaartse lange stand, komende in een rechts voorwaartse lange stand. De aanval dient niet alleen uit stoten te bestaan, maar ook uit andere aanvallen, zoals bijv. trappen of slagen. Combinaties zijn hierbij toegestaan. </w:t>
      </w:r>
    </w:p>
    <w:p w14:paraId="4FEDABE0" w14:textId="77777777" w:rsidR="00693EE3" w:rsidRDefault="00693EE3" w:rsidP="00693EE3">
      <w:pPr>
        <w:pStyle w:val="Normaalweb"/>
        <w:rPr>
          <w:rFonts w:asciiTheme="minorHAnsi" w:hAnsiTheme="minorHAnsi" w:cstheme="minorHAnsi"/>
          <w:sz w:val="20"/>
          <w:szCs w:val="20"/>
        </w:rPr>
      </w:pPr>
      <w:r w:rsidRPr="00693EE3">
        <w:rPr>
          <w:rFonts w:asciiTheme="minorHAnsi" w:hAnsiTheme="minorHAnsi" w:cstheme="minorHAnsi"/>
          <w:sz w:val="20"/>
          <w:szCs w:val="20"/>
        </w:rPr>
        <w:t xml:space="preserve">De kandidaat mag blokken met zowel de hand als voet. De </w:t>
      </w:r>
      <w:proofErr w:type="spellStart"/>
      <w:r w:rsidRPr="00693EE3">
        <w:rPr>
          <w:rFonts w:asciiTheme="minorHAnsi" w:hAnsiTheme="minorHAnsi" w:cstheme="minorHAnsi"/>
          <w:sz w:val="20"/>
          <w:szCs w:val="20"/>
        </w:rPr>
        <w:t>eindafwerking</w:t>
      </w:r>
      <w:proofErr w:type="spellEnd"/>
      <w:r w:rsidRPr="00693EE3">
        <w:rPr>
          <w:rFonts w:asciiTheme="minorHAnsi" w:hAnsiTheme="minorHAnsi" w:cstheme="minorHAnsi"/>
          <w:sz w:val="20"/>
          <w:szCs w:val="20"/>
        </w:rPr>
        <w:t xml:space="preserve"> dient te bestaan uit een</w:t>
      </w:r>
      <w:r>
        <w:rPr>
          <w:rFonts w:asciiTheme="minorHAnsi" w:hAnsiTheme="minorHAnsi" w:cstheme="minorHAnsi"/>
          <w:sz w:val="20"/>
          <w:szCs w:val="20"/>
        </w:rPr>
        <w:t>:</w:t>
      </w:r>
    </w:p>
    <w:p w14:paraId="6C7DD89F" w14:textId="77777777" w:rsidR="00693EE3" w:rsidRDefault="00693EE3" w:rsidP="00693EE3">
      <w:pPr>
        <w:pStyle w:val="Normaalweb"/>
        <w:numPr>
          <w:ilvl w:val="0"/>
          <w:numId w:val="21"/>
        </w:numPr>
        <w:rPr>
          <w:rFonts w:asciiTheme="minorHAnsi" w:hAnsiTheme="minorHAnsi" w:cstheme="minorHAnsi"/>
          <w:sz w:val="20"/>
          <w:szCs w:val="20"/>
        </w:rPr>
      </w:pPr>
      <w:r>
        <w:rPr>
          <w:rFonts w:asciiTheme="minorHAnsi" w:hAnsiTheme="minorHAnsi" w:cstheme="minorHAnsi"/>
          <w:sz w:val="20"/>
          <w:szCs w:val="20"/>
        </w:rPr>
        <w:t>V</w:t>
      </w:r>
      <w:r w:rsidRPr="00693EE3">
        <w:rPr>
          <w:rFonts w:asciiTheme="minorHAnsi" w:hAnsiTheme="minorHAnsi" w:cstheme="minorHAnsi"/>
          <w:sz w:val="20"/>
          <w:szCs w:val="20"/>
        </w:rPr>
        <w:t>ijftal handtechnieken</w:t>
      </w:r>
    </w:p>
    <w:p w14:paraId="2EC08DC1" w14:textId="77777777" w:rsidR="00693EE3" w:rsidRDefault="00693EE3" w:rsidP="00693EE3">
      <w:pPr>
        <w:pStyle w:val="Normaalweb"/>
        <w:numPr>
          <w:ilvl w:val="0"/>
          <w:numId w:val="21"/>
        </w:numPr>
        <w:rPr>
          <w:rFonts w:asciiTheme="minorHAnsi" w:hAnsiTheme="minorHAnsi" w:cstheme="minorHAnsi"/>
          <w:sz w:val="20"/>
          <w:szCs w:val="20"/>
        </w:rPr>
      </w:pPr>
      <w:r>
        <w:rPr>
          <w:rFonts w:asciiTheme="minorHAnsi" w:hAnsiTheme="minorHAnsi" w:cstheme="minorHAnsi"/>
          <w:sz w:val="20"/>
          <w:szCs w:val="20"/>
        </w:rPr>
        <w:t>T</w:t>
      </w:r>
      <w:r w:rsidRPr="00693EE3">
        <w:rPr>
          <w:rFonts w:asciiTheme="minorHAnsi" w:hAnsiTheme="minorHAnsi" w:cstheme="minorHAnsi"/>
          <w:sz w:val="20"/>
          <w:szCs w:val="20"/>
        </w:rPr>
        <w:t xml:space="preserve">iental voettechnieken. </w:t>
      </w:r>
    </w:p>
    <w:p w14:paraId="2408125B" w14:textId="32EC4FDD" w:rsidR="00693EE3" w:rsidRPr="00693EE3" w:rsidRDefault="00693EE3" w:rsidP="00693EE3">
      <w:pPr>
        <w:pStyle w:val="Normaalweb"/>
        <w:numPr>
          <w:ilvl w:val="0"/>
          <w:numId w:val="21"/>
        </w:numPr>
        <w:rPr>
          <w:rFonts w:asciiTheme="minorHAnsi" w:hAnsiTheme="minorHAnsi" w:cstheme="minorHAnsi"/>
          <w:sz w:val="20"/>
          <w:szCs w:val="20"/>
        </w:rPr>
      </w:pPr>
      <w:r w:rsidRPr="00693EE3">
        <w:rPr>
          <w:rFonts w:asciiTheme="minorHAnsi" w:hAnsiTheme="minorHAnsi" w:cstheme="minorHAnsi"/>
          <w:sz w:val="20"/>
          <w:szCs w:val="20"/>
        </w:rPr>
        <w:t xml:space="preserve">Van de voettechnieken dienen er tenminste 3 gesprongen zijn, waarbij op het moment van impact beide voeten van de grond dienen te zijn. </w:t>
      </w:r>
    </w:p>
    <w:p w14:paraId="490021E0" w14:textId="77777777" w:rsidR="009B6FD2" w:rsidRPr="00A6018B" w:rsidRDefault="009B6FD2" w:rsidP="009B6FD2">
      <w:pPr>
        <w:rPr>
          <w:sz w:val="20"/>
          <w:szCs w:val="20"/>
        </w:rPr>
      </w:pPr>
    </w:p>
    <w:tbl>
      <w:tblPr>
        <w:tblStyle w:val="Tabelraster"/>
        <w:tblW w:w="10632" w:type="dxa"/>
        <w:tblInd w:w="-856" w:type="dxa"/>
        <w:tblLook w:val="04A0" w:firstRow="1" w:lastRow="0" w:firstColumn="1" w:lastColumn="0" w:noHBand="0" w:noVBand="1"/>
      </w:tblPr>
      <w:tblGrid>
        <w:gridCol w:w="462"/>
        <w:gridCol w:w="2232"/>
        <w:gridCol w:w="2324"/>
        <w:gridCol w:w="1787"/>
        <w:gridCol w:w="3827"/>
      </w:tblGrid>
      <w:tr w:rsidR="00693EE3" w:rsidRPr="00A6018B" w14:paraId="0CF5DCCD" w14:textId="01352B5B" w:rsidTr="00693EE3">
        <w:tc>
          <w:tcPr>
            <w:tcW w:w="462" w:type="dxa"/>
          </w:tcPr>
          <w:p w14:paraId="1305E1A9" w14:textId="4A5479D8" w:rsidR="00693EE3" w:rsidRPr="00A6018B" w:rsidRDefault="00693EE3" w:rsidP="009B6FD2">
            <w:pPr>
              <w:rPr>
                <w:b/>
                <w:sz w:val="20"/>
                <w:szCs w:val="20"/>
              </w:rPr>
            </w:pPr>
            <w:r w:rsidRPr="00A6018B">
              <w:rPr>
                <w:b/>
                <w:sz w:val="20"/>
                <w:szCs w:val="20"/>
              </w:rPr>
              <w:t>NR</w:t>
            </w:r>
          </w:p>
        </w:tc>
        <w:tc>
          <w:tcPr>
            <w:tcW w:w="2232" w:type="dxa"/>
          </w:tcPr>
          <w:p w14:paraId="63AEBA34" w14:textId="67611E06" w:rsidR="00693EE3" w:rsidRPr="00A6018B" w:rsidRDefault="00693EE3" w:rsidP="009B6FD2">
            <w:pPr>
              <w:rPr>
                <w:b/>
                <w:sz w:val="20"/>
                <w:szCs w:val="20"/>
              </w:rPr>
            </w:pPr>
            <w:r>
              <w:rPr>
                <w:b/>
                <w:sz w:val="20"/>
                <w:szCs w:val="20"/>
              </w:rPr>
              <w:t>Aanval</w:t>
            </w:r>
          </w:p>
        </w:tc>
        <w:tc>
          <w:tcPr>
            <w:tcW w:w="2324" w:type="dxa"/>
          </w:tcPr>
          <w:p w14:paraId="412A445E" w14:textId="3DC500AB" w:rsidR="00693EE3" w:rsidRPr="00A6018B" w:rsidRDefault="00693EE3" w:rsidP="009B6FD2">
            <w:pPr>
              <w:rPr>
                <w:b/>
                <w:sz w:val="20"/>
                <w:szCs w:val="20"/>
              </w:rPr>
            </w:pPr>
            <w:r>
              <w:rPr>
                <w:b/>
                <w:sz w:val="20"/>
                <w:szCs w:val="20"/>
              </w:rPr>
              <w:t>Blok</w:t>
            </w:r>
          </w:p>
        </w:tc>
        <w:tc>
          <w:tcPr>
            <w:tcW w:w="1787" w:type="dxa"/>
          </w:tcPr>
          <w:p w14:paraId="0D8D9E12" w14:textId="70264B62" w:rsidR="00693EE3" w:rsidRPr="00A6018B" w:rsidRDefault="00693EE3" w:rsidP="009B6FD2">
            <w:pPr>
              <w:rPr>
                <w:b/>
                <w:sz w:val="20"/>
                <w:szCs w:val="20"/>
              </w:rPr>
            </w:pPr>
            <w:r>
              <w:rPr>
                <w:b/>
                <w:sz w:val="20"/>
                <w:szCs w:val="20"/>
              </w:rPr>
              <w:t>Stand</w:t>
            </w:r>
          </w:p>
        </w:tc>
        <w:tc>
          <w:tcPr>
            <w:tcW w:w="3827" w:type="dxa"/>
          </w:tcPr>
          <w:p w14:paraId="6FCCFCA6" w14:textId="6F5D63DC" w:rsidR="00693EE3" w:rsidRPr="00A6018B" w:rsidRDefault="00693EE3" w:rsidP="009B6FD2">
            <w:pPr>
              <w:rPr>
                <w:b/>
                <w:sz w:val="20"/>
                <w:szCs w:val="20"/>
              </w:rPr>
            </w:pPr>
            <w:r>
              <w:rPr>
                <w:b/>
                <w:sz w:val="20"/>
                <w:szCs w:val="20"/>
              </w:rPr>
              <w:t>Techniek</w:t>
            </w:r>
          </w:p>
        </w:tc>
      </w:tr>
      <w:tr w:rsidR="00693EE3" w:rsidRPr="00A6018B" w14:paraId="66EF4FC0" w14:textId="26056E29" w:rsidTr="00693EE3">
        <w:tc>
          <w:tcPr>
            <w:tcW w:w="462" w:type="dxa"/>
          </w:tcPr>
          <w:p w14:paraId="4F246A28" w14:textId="3004E9D0" w:rsidR="00693EE3" w:rsidRPr="00A6018B" w:rsidRDefault="00693EE3" w:rsidP="009B6FD2">
            <w:pPr>
              <w:rPr>
                <w:sz w:val="20"/>
                <w:szCs w:val="20"/>
              </w:rPr>
            </w:pPr>
            <w:r w:rsidRPr="00A6018B">
              <w:rPr>
                <w:sz w:val="20"/>
                <w:szCs w:val="20"/>
              </w:rPr>
              <w:t>1</w:t>
            </w:r>
          </w:p>
        </w:tc>
        <w:tc>
          <w:tcPr>
            <w:tcW w:w="2232" w:type="dxa"/>
          </w:tcPr>
          <w:p w14:paraId="43095786" w14:textId="696B483E" w:rsidR="00693EE3" w:rsidRPr="00A6018B" w:rsidRDefault="00693EE3" w:rsidP="009B6FD2">
            <w:pPr>
              <w:rPr>
                <w:sz w:val="20"/>
                <w:szCs w:val="20"/>
              </w:rPr>
            </w:pPr>
          </w:p>
        </w:tc>
        <w:tc>
          <w:tcPr>
            <w:tcW w:w="2324" w:type="dxa"/>
          </w:tcPr>
          <w:p w14:paraId="586F8519" w14:textId="3ED8B4E5" w:rsidR="00693EE3" w:rsidRPr="00A6018B" w:rsidRDefault="00693EE3" w:rsidP="009B6FD2">
            <w:pPr>
              <w:rPr>
                <w:sz w:val="20"/>
                <w:szCs w:val="20"/>
              </w:rPr>
            </w:pPr>
          </w:p>
        </w:tc>
        <w:tc>
          <w:tcPr>
            <w:tcW w:w="1787" w:type="dxa"/>
          </w:tcPr>
          <w:p w14:paraId="4951EC9E" w14:textId="7DEA4EBA" w:rsidR="00693EE3" w:rsidRPr="00A6018B" w:rsidRDefault="00693EE3" w:rsidP="009B6FD2">
            <w:pPr>
              <w:rPr>
                <w:sz w:val="20"/>
                <w:szCs w:val="20"/>
              </w:rPr>
            </w:pPr>
          </w:p>
        </w:tc>
        <w:tc>
          <w:tcPr>
            <w:tcW w:w="3827" w:type="dxa"/>
          </w:tcPr>
          <w:p w14:paraId="395FD1AB" w14:textId="77777777" w:rsidR="00693EE3" w:rsidRPr="00A6018B" w:rsidRDefault="00693EE3" w:rsidP="009B6FD2">
            <w:pPr>
              <w:rPr>
                <w:sz w:val="20"/>
                <w:szCs w:val="20"/>
              </w:rPr>
            </w:pPr>
          </w:p>
        </w:tc>
      </w:tr>
      <w:tr w:rsidR="00693EE3" w:rsidRPr="00A6018B" w14:paraId="4969A5DA" w14:textId="2BFB5E7F" w:rsidTr="00693EE3">
        <w:tc>
          <w:tcPr>
            <w:tcW w:w="462" w:type="dxa"/>
          </w:tcPr>
          <w:p w14:paraId="05D3573D" w14:textId="478A9379" w:rsidR="00693EE3" w:rsidRPr="00A6018B" w:rsidRDefault="00693EE3" w:rsidP="009B6FD2">
            <w:pPr>
              <w:rPr>
                <w:sz w:val="20"/>
                <w:szCs w:val="20"/>
              </w:rPr>
            </w:pPr>
            <w:r w:rsidRPr="00A6018B">
              <w:rPr>
                <w:sz w:val="20"/>
                <w:szCs w:val="20"/>
              </w:rPr>
              <w:t>2</w:t>
            </w:r>
          </w:p>
        </w:tc>
        <w:tc>
          <w:tcPr>
            <w:tcW w:w="2232" w:type="dxa"/>
          </w:tcPr>
          <w:p w14:paraId="17C67483" w14:textId="53BF50C8" w:rsidR="00693EE3" w:rsidRPr="00A6018B" w:rsidRDefault="00693EE3" w:rsidP="009B6FD2">
            <w:pPr>
              <w:rPr>
                <w:sz w:val="20"/>
                <w:szCs w:val="20"/>
              </w:rPr>
            </w:pPr>
          </w:p>
        </w:tc>
        <w:tc>
          <w:tcPr>
            <w:tcW w:w="2324" w:type="dxa"/>
          </w:tcPr>
          <w:p w14:paraId="337085A8" w14:textId="1AA0782E" w:rsidR="00693EE3" w:rsidRPr="00A6018B" w:rsidRDefault="00693EE3" w:rsidP="009B6FD2">
            <w:pPr>
              <w:rPr>
                <w:sz w:val="20"/>
                <w:szCs w:val="20"/>
              </w:rPr>
            </w:pPr>
          </w:p>
        </w:tc>
        <w:tc>
          <w:tcPr>
            <w:tcW w:w="1787" w:type="dxa"/>
          </w:tcPr>
          <w:p w14:paraId="7EC43D1E" w14:textId="20DB41FD" w:rsidR="00693EE3" w:rsidRPr="00A6018B" w:rsidRDefault="00693EE3" w:rsidP="009B6FD2">
            <w:pPr>
              <w:rPr>
                <w:sz w:val="20"/>
                <w:szCs w:val="20"/>
              </w:rPr>
            </w:pPr>
          </w:p>
        </w:tc>
        <w:tc>
          <w:tcPr>
            <w:tcW w:w="3827" w:type="dxa"/>
          </w:tcPr>
          <w:p w14:paraId="6564EBA7" w14:textId="77777777" w:rsidR="00693EE3" w:rsidRPr="00A6018B" w:rsidRDefault="00693EE3" w:rsidP="009B6FD2">
            <w:pPr>
              <w:rPr>
                <w:sz w:val="20"/>
                <w:szCs w:val="20"/>
              </w:rPr>
            </w:pPr>
          </w:p>
        </w:tc>
      </w:tr>
      <w:tr w:rsidR="00693EE3" w:rsidRPr="00A6018B" w14:paraId="51F38D1F" w14:textId="6BB14460" w:rsidTr="00693EE3">
        <w:tc>
          <w:tcPr>
            <w:tcW w:w="462" w:type="dxa"/>
          </w:tcPr>
          <w:p w14:paraId="750C8312" w14:textId="2A486AAA" w:rsidR="00693EE3" w:rsidRPr="00A6018B" w:rsidRDefault="00693EE3" w:rsidP="009B6FD2">
            <w:pPr>
              <w:rPr>
                <w:sz w:val="20"/>
                <w:szCs w:val="20"/>
              </w:rPr>
            </w:pPr>
            <w:r w:rsidRPr="00A6018B">
              <w:rPr>
                <w:sz w:val="20"/>
                <w:szCs w:val="20"/>
              </w:rPr>
              <w:t>3</w:t>
            </w:r>
          </w:p>
        </w:tc>
        <w:tc>
          <w:tcPr>
            <w:tcW w:w="2232" w:type="dxa"/>
          </w:tcPr>
          <w:p w14:paraId="7C0D326F" w14:textId="6D8AF5D3" w:rsidR="00693EE3" w:rsidRPr="00A6018B" w:rsidRDefault="00693EE3" w:rsidP="009B6FD2">
            <w:pPr>
              <w:rPr>
                <w:sz w:val="20"/>
                <w:szCs w:val="20"/>
              </w:rPr>
            </w:pPr>
          </w:p>
        </w:tc>
        <w:tc>
          <w:tcPr>
            <w:tcW w:w="2324" w:type="dxa"/>
          </w:tcPr>
          <w:p w14:paraId="2154D7EB" w14:textId="192F3F06" w:rsidR="00693EE3" w:rsidRPr="00A6018B" w:rsidRDefault="00693EE3" w:rsidP="009B6FD2">
            <w:pPr>
              <w:rPr>
                <w:sz w:val="20"/>
                <w:szCs w:val="20"/>
              </w:rPr>
            </w:pPr>
          </w:p>
        </w:tc>
        <w:tc>
          <w:tcPr>
            <w:tcW w:w="1787" w:type="dxa"/>
          </w:tcPr>
          <w:p w14:paraId="4EEC1522" w14:textId="167F49AD" w:rsidR="00693EE3" w:rsidRPr="00A6018B" w:rsidRDefault="00693EE3" w:rsidP="009B6FD2">
            <w:pPr>
              <w:rPr>
                <w:sz w:val="20"/>
                <w:szCs w:val="20"/>
              </w:rPr>
            </w:pPr>
          </w:p>
        </w:tc>
        <w:tc>
          <w:tcPr>
            <w:tcW w:w="3827" w:type="dxa"/>
          </w:tcPr>
          <w:p w14:paraId="0A99077F" w14:textId="77777777" w:rsidR="00693EE3" w:rsidRPr="00A6018B" w:rsidRDefault="00693EE3" w:rsidP="009B6FD2">
            <w:pPr>
              <w:rPr>
                <w:sz w:val="20"/>
                <w:szCs w:val="20"/>
              </w:rPr>
            </w:pPr>
          </w:p>
        </w:tc>
      </w:tr>
      <w:tr w:rsidR="00693EE3" w:rsidRPr="00A6018B" w14:paraId="2FE609F3" w14:textId="2BC146EA" w:rsidTr="00693EE3">
        <w:tc>
          <w:tcPr>
            <w:tcW w:w="462" w:type="dxa"/>
          </w:tcPr>
          <w:p w14:paraId="0779BAF4" w14:textId="3730D034" w:rsidR="00693EE3" w:rsidRPr="00A6018B" w:rsidRDefault="00693EE3" w:rsidP="009B6FD2">
            <w:pPr>
              <w:rPr>
                <w:sz w:val="20"/>
                <w:szCs w:val="20"/>
              </w:rPr>
            </w:pPr>
            <w:r w:rsidRPr="00A6018B">
              <w:rPr>
                <w:sz w:val="20"/>
                <w:szCs w:val="20"/>
              </w:rPr>
              <w:t>4</w:t>
            </w:r>
          </w:p>
        </w:tc>
        <w:tc>
          <w:tcPr>
            <w:tcW w:w="2232" w:type="dxa"/>
          </w:tcPr>
          <w:p w14:paraId="6405CA33" w14:textId="07059272" w:rsidR="00693EE3" w:rsidRPr="00A6018B" w:rsidRDefault="00693EE3" w:rsidP="009B6FD2">
            <w:pPr>
              <w:rPr>
                <w:sz w:val="20"/>
                <w:szCs w:val="20"/>
              </w:rPr>
            </w:pPr>
          </w:p>
        </w:tc>
        <w:tc>
          <w:tcPr>
            <w:tcW w:w="2324" w:type="dxa"/>
          </w:tcPr>
          <w:p w14:paraId="4D2B0322" w14:textId="44919981" w:rsidR="00693EE3" w:rsidRPr="00A6018B" w:rsidRDefault="00693EE3" w:rsidP="009B6FD2">
            <w:pPr>
              <w:rPr>
                <w:sz w:val="20"/>
                <w:szCs w:val="20"/>
              </w:rPr>
            </w:pPr>
          </w:p>
        </w:tc>
        <w:tc>
          <w:tcPr>
            <w:tcW w:w="1787" w:type="dxa"/>
          </w:tcPr>
          <w:p w14:paraId="06240BD1" w14:textId="2C3A1F41" w:rsidR="00693EE3" w:rsidRPr="00A6018B" w:rsidRDefault="00693EE3" w:rsidP="00503CE7">
            <w:pPr>
              <w:rPr>
                <w:sz w:val="20"/>
                <w:szCs w:val="20"/>
              </w:rPr>
            </w:pPr>
          </w:p>
        </w:tc>
        <w:tc>
          <w:tcPr>
            <w:tcW w:w="3827" w:type="dxa"/>
          </w:tcPr>
          <w:p w14:paraId="30CA4631" w14:textId="77777777" w:rsidR="00693EE3" w:rsidRPr="00A6018B" w:rsidRDefault="00693EE3" w:rsidP="00503CE7">
            <w:pPr>
              <w:rPr>
                <w:sz w:val="20"/>
                <w:szCs w:val="20"/>
              </w:rPr>
            </w:pPr>
          </w:p>
        </w:tc>
      </w:tr>
      <w:tr w:rsidR="00693EE3" w:rsidRPr="00A6018B" w14:paraId="331B0370" w14:textId="5AF38EB4" w:rsidTr="00693EE3">
        <w:tc>
          <w:tcPr>
            <w:tcW w:w="462" w:type="dxa"/>
          </w:tcPr>
          <w:p w14:paraId="27186B86" w14:textId="66B02990" w:rsidR="00693EE3" w:rsidRPr="00A6018B" w:rsidRDefault="00693EE3" w:rsidP="009B6FD2">
            <w:pPr>
              <w:rPr>
                <w:sz w:val="20"/>
                <w:szCs w:val="20"/>
              </w:rPr>
            </w:pPr>
            <w:r w:rsidRPr="00A6018B">
              <w:rPr>
                <w:sz w:val="20"/>
                <w:szCs w:val="20"/>
              </w:rPr>
              <w:t>5</w:t>
            </w:r>
          </w:p>
        </w:tc>
        <w:tc>
          <w:tcPr>
            <w:tcW w:w="2232" w:type="dxa"/>
          </w:tcPr>
          <w:p w14:paraId="6EE1A8A7" w14:textId="7BCFDD60" w:rsidR="00693EE3" w:rsidRPr="00A6018B" w:rsidRDefault="00693EE3" w:rsidP="009B6FD2">
            <w:pPr>
              <w:rPr>
                <w:sz w:val="20"/>
                <w:szCs w:val="20"/>
              </w:rPr>
            </w:pPr>
          </w:p>
        </w:tc>
        <w:tc>
          <w:tcPr>
            <w:tcW w:w="2324" w:type="dxa"/>
          </w:tcPr>
          <w:p w14:paraId="620FF89D" w14:textId="20BAB8EA" w:rsidR="00693EE3" w:rsidRPr="00A6018B" w:rsidRDefault="00693EE3" w:rsidP="009B6FD2">
            <w:pPr>
              <w:rPr>
                <w:sz w:val="20"/>
                <w:szCs w:val="20"/>
              </w:rPr>
            </w:pPr>
          </w:p>
        </w:tc>
        <w:tc>
          <w:tcPr>
            <w:tcW w:w="1787" w:type="dxa"/>
          </w:tcPr>
          <w:p w14:paraId="19C19919" w14:textId="4CCDDD4D" w:rsidR="00693EE3" w:rsidRPr="00A6018B" w:rsidRDefault="00693EE3" w:rsidP="009B6FD2">
            <w:pPr>
              <w:rPr>
                <w:sz w:val="20"/>
                <w:szCs w:val="20"/>
              </w:rPr>
            </w:pPr>
          </w:p>
        </w:tc>
        <w:tc>
          <w:tcPr>
            <w:tcW w:w="3827" w:type="dxa"/>
          </w:tcPr>
          <w:p w14:paraId="4CB6857A" w14:textId="77777777" w:rsidR="00693EE3" w:rsidRPr="00A6018B" w:rsidRDefault="00693EE3" w:rsidP="009B6FD2">
            <w:pPr>
              <w:rPr>
                <w:sz w:val="20"/>
                <w:szCs w:val="20"/>
              </w:rPr>
            </w:pPr>
          </w:p>
        </w:tc>
      </w:tr>
      <w:tr w:rsidR="00693EE3" w:rsidRPr="00A6018B" w14:paraId="6B289889" w14:textId="112B7D5A" w:rsidTr="00693EE3">
        <w:tc>
          <w:tcPr>
            <w:tcW w:w="462" w:type="dxa"/>
          </w:tcPr>
          <w:p w14:paraId="2E5FB1BC" w14:textId="0F376EE1" w:rsidR="00693EE3" w:rsidRPr="00A6018B" w:rsidRDefault="00693EE3" w:rsidP="009B6FD2">
            <w:pPr>
              <w:rPr>
                <w:sz w:val="20"/>
                <w:szCs w:val="20"/>
              </w:rPr>
            </w:pPr>
            <w:r w:rsidRPr="00A6018B">
              <w:rPr>
                <w:sz w:val="20"/>
                <w:szCs w:val="20"/>
              </w:rPr>
              <w:t>6</w:t>
            </w:r>
          </w:p>
        </w:tc>
        <w:tc>
          <w:tcPr>
            <w:tcW w:w="2232" w:type="dxa"/>
          </w:tcPr>
          <w:p w14:paraId="28324F2B" w14:textId="706CB464" w:rsidR="00693EE3" w:rsidRPr="00A6018B" w:rsidRDefault="00693EE3" w:rsidP="009B6FD2">
            <w:pPr>
              <w:rPr>
                <w:sz w:val="20"/>
                <w:szCs w:val="20"/>
              </w:rPr>
            </w:pPr>
          </w:p>
        </w:tc>
        <w:tc>
          <w:tcPr>
            <w:tcW w:w="2324" w:type="dxa"/>
          </w:tcPr>
          <w:p w14:paraId="2D13DE3E" w14:textId="3654B4B0" w:rsidR="00693EE3" w:rsidRPr="00A6018B" w:rsidRDefault="00693EE3" w:rsidP="009B6FD2">
            <w:pPr>
              <w:rPr>
                <w:sz w:val="20"/>
                <w:szCs w:val="20"/>
              </w:rPr>
            </w:pPr>
          </w:p>
        </w:tc>
        <w:tc>
          <w:tcPr>
            <w:tcW w:w="1787" w:type="dxa"/>
          </w:tcPr>
          <w:p w14:paraId="6E41BE26" w14:textId="10AFA0E7" w:rsidR="00693EE3" w:rsidRPr="00A6018B" w:rsidRDefault="00693EE3" w:rsidP="00503CE7">
            <w:pPr>
              <w:rPr>
                <w:sz w:val="20"/>
                <w:szCs w:val="20"/>
              </w:rPr>
            </w:pPr>
          </w:p>
        </w:tc>
        <w:tc>
          <w:tcPr>
            <w:tcW w:w="3827" w:type="dxa"/>
          </w:tcPr>
          <w:p w14:paraId="4C74ABFA" w14:textId="77777777" w:rsidR="00693EE3" w:rsidRPr="00A6018B" w:rsidRDefault="00693EE3" w:rsidP="00503CE7">
            <w:pPr>
              <w:rPr>
                <w:sz w:val="20"/>
                <w:szCs w:val="20"/>
              </w:rPr>
            </w:pPr>
          </w:p>
        </w:tc>
      </w:tr>
      <w:tr w:rsidR="00693EE3" w:rsidRPr="00A6018B" w14:paraId="4EB329B9" w14:textId="32F67E32" w:rsidTr="00693EE3">
        <w:tc>
          <w:tcPr>
            <w:tcW w:w="462" w:type="dxa"/>
          </w:tcPr>
          <w:p w14:paraId="0F70ACCB" w14:textId="5CA560FD" w:rsidR="00693EE3" w:rsidRPr="00A6018B" w:rsidRDefault="00693EE3" w:rsidP="009B6FD2">
            <w:pPr>
              <w:rPr>
                <w:sz w:val="20"/>
                <w:szCs w:val="20"/>
              </w:rPr>
            </w:pPr>
            <w:r w:rsidRPr="00A6018B">
              <w:rPr>
                <w:sz w:val="20"/>
                <w:szCs w:val="20"/>
              </w:rPr>
              <w:t>7</w:t>
            </w:r>
          </w:p>
        </w:tc>
        <w:tc>
          <w:tcPr>
            <w:tcW w:w="2232" w:type="dxa"/>
          </w:tcPr>
          <w:p w14:paraId="70A1A64F" w14:textId="15515EBC" w:rsidR="00693EE3" w:rsidRPr="00A6018B" w:rsidRDefault="00693EE3" w:rsidP="009B6FD2">
            <w:pPr>
              <w:rPr>
                <w:sz w:val="20"/>
                <w:szCs w:val="20"/>
              </w:rPr>
            </w:pPr>
          </w:p>
        </w:tc>
        <w:tc>
          <w:tcPr>
            <w:tcW w:w="2324" w:type="dxa"/>
          </w:tcPr>
          <w:p w14:paraId="0476183E" w14:textId="6AA488F2" w:rsidR="00693EE3" w:rsidRPr="00A6018B" w:rsidRDefault="00693EE3" w:rsidP="00503CE7">
            <w:pPr>
              <w:rPr>
                <w:sz w:val="20"/>
                <w:szCs w:val="20"/>
              </w:rPr>
            </w:pPr>
          </w:p>
        </w:tc>
        <w:tc>
          <w:tcPr>
            <w:tcW w:w="1787" w:type="dxa"/>
          </w:tcPr>
          <w:p w14:paraId="418CB972" w14:textId="3CBC6DCC" w:rsidR="00693EE3" w:rsidRPr="00A6018B" w:rsidRDefault="00693EE3" w:rsidP="00503CE7">
            <w:pPr>
              <w:rPr>
                <w:sz w:val="20"/>
                <w:szCs w:val="20"/>
              </w:rPr>
            </w:pPr>
          </w:p>
        </w:tc>
        <w:tc>
          <w:tcPr>
            <w:tcW w:w="3827" w:type="dxa"/>
          </w:tcPr>
          <w:p w14:paraId="35541EFA" w14:textId="77777777" w:rsidR="00693EE3" w:rsidRPr="00A6018B" w:rsidRDefault="00693EE3" w:rsidP="00503CE7">
            <w:pPr>
              <w:rPr>
                <w:sz w:val="20"/>
                <w:szCs w:val="20"/>
              </w:rPr>
            </w:pPr>
          </w:p>
        </w:tc>
      </w:tr>
      <w:tr w:rsidR="00693EE3" w:rsidRPr="00A6018B" w14:paraId="11F299A9" w14:textId="77353C5A" w:rsidTr="00693EE3">
        <w:tc>
          <w:tcPr>
            <w:tcW w:w="462" w:type="dxa"/>
          </w:tcPr>
          <w:p w14:paraId="6B55EF1E" w14:textId="4F86AD0A" w:rsidR="00693EE3" w:rsidRPr="00A6018B" w:rsidRDefault="00693EE3" w:rsidP="009B6FD2">
            <w:pPr>
              <w:rPr>
                <w:sz w:val="20"/>
                <w:szCs w:val="20"/>
              </w:rPr>
            </w:pPr>
            <w:r w:rsidRPr="00A6018B">
              <w:rPr>
                <w:sz w:val="20"/>
                <w:szCs w:val="20"/>
              </w:rPr>
              <w:t>8</w:t>
            </w:r>
          </w:p>
        </w:tc>
        <w:tc>
          <w:tcPr>
            <w:tcW w:w="2232" w:type="dxa"/>
          </w:tcPr>
          <w:p w14:paraId="5AC33E05" w14:textId="6DAC1641" w:rsidR="00693EE3" w:rsidRPr="00A6018B" w:rsidRDefault="00693EE3" w:rsidP="009B6FD2">
            <w:pPr>
              <w:rPr>
                <w:sz w:val="20"/>
                <w:szCs w:val="20"/>
              </w:rPr>
            </w:pPr>
          </w:p>
        </w:tc>
        <w:tc>
          <w:tcPr>
            <w:tcW w:w="2324" w:type="dxa"/>
          </w:tcPr>
          <w:p w14:paraId="0F2F23DB" w14:textId="452690EB" w:rsidR="00693EE3" w:rsidRPr="00A6018B" w:rsidRDefault="00693EE3" w:rsidP="009B6FD2">
            <w:pPr>
              <w:rPr>
                <w:sz w:val="20"/>
                <w:szCs w:val="20"/>
              </w:rPr>
            </w:pPr>
          </w:p>
        </w:tc>
        <w:tc>
          <w:tcPr>
            <w:tcW w:w="1787" w:type="dxa"/>
          </w:tcPr>
          <w:p w14:paraId="1E7F3A77" w14:textId="23CD0793" w:rsidR="00693EE3" w:rsidRPr="00A6018B" w:rsidRDefault="00693EE3" w:rsidP="00503CE7">
            <w:pPr>
              <w:rPr>
                <w:sz w:val="20"/>
                <w:szCs w:val="20"/>
              </w:rPr>
            </w:pPr>
          </w:p>
        </w:tc>
        <w:tc>
          <w:tcPr>
            <w:tcW w:w="3827" w:type="dxa"/>
          </w:tcPr>
          <w:p w14:paraId="5059393D" w14:textId="77777777" w:rsidR="00693EE3" w:rsidRPr="00A6018B" w:rsidRDefault="00693EE3" w:rsidP="00503CE7">
            <w:pPr>
              <w:rPr>
                <w:sz w:val="20"/>
                <w:szCs w:val="20"/>
              </w:rPr>
            </w:pPr>
          </w:p>
        </w:tc>
      </w:tr>
      <w:tr w:rsidR="00693EE3" w:rsidRPr="00A6018B" w14:paraId="4B0071E1" w14:textId="09F5AC69" w:rsidTr="00693EE3">
        <w:tc>
          <w:tcPr>
            <w:tcW w:w="462" w:type="dxa"/>
          </w:tcPr>
          <w:p w14:paraId="22FDA53D" w14:textId="7CA93E62" w:rsidR="00693EE3" w:rsidRPr="00A6018B" w:rsidRDefault="00693EE3" w:rsidP="009B6FD2">
            <w:pPr>
              <w:rPr>
                <w:sz w:val="20"/>
                <w:szCs w:val="20"/>
              </w:rPr>
            </w:pPr>
            <w:r w:rsidRPr="00A6018B">
              <w:rPr>
                <w:sz w:val="20"/>
                <w:szCs w:val="20"/>
              </w:rPr>
              <w:t>9</w:t>
            </w:r>
          </w:p>
        </w:tc>
        <w:tc>
          <w:tcPr>
            <w:tcW w:w="2232" w:type="dxa"/>
          </w:tcPr>
          <w:p w14:paraId="77B8DB84" w14:textId="7DDEB225" w:rsidR="00693EE3" w:rsidRPr="00A6018B" w:rsidRDefault="00693EE3" w:rsidP="009B6FD2">
            <w:pPr>
              <w:rPr>
                <w:sz w:val="20"/>
                <w:szCs w:val="20"/>
              </w:rPr>
            </w:pPr>
          </w:p>
        </w:tc>
        <w:tc>
          <w:tcPr>
            <w:tcW w:w="2324" w:type="dxa"/>
          </w:tcPr>
          <w:p w14:paraId="09CA464D" w14:textId="73925B83" w:rsidR="00693EE3" w:rsidRPr="00A6018B" w:rsidRDefault="00693EE3" w:rsidP="009B6FD2">
            <w:pPr>
              <w:rPr>
                <w:sz w:val="20"/>
                <w:szCs w:val="20"/>
              </w:rPr>
            </w:pPr>
          </w:p>
        </w:tc>
        <w:tc>
          <w:tcPr>
            <w:tcW w:w="1787" w:type="dxa"/>
          </w:tcPr>
          <w:p w14:paraId="2FF7A84D" w14:textId="0BA84B6D" w:rsidR="00693EE3" w:rsidRPr="00A6018B" w:rsidRDefault="00693EE3" w:rsidP="00503CE7">
            <w:pPr>
              <w:rPr>
                <w:sz w:val="20"/>
                <w:szCs w:val="20"/>
              </w:rPr>
            </w:pPr>
          </w:p>
        </w:tc>
        <w:tc>
          <w:tcPr>
            <w:tcW w:w="3827" w:type="dxa"/>
          </w:tcPr>
          <w:p w14:paraId="30E3E40E" w14:textId="77777777" w:rsidR="00693EE3" w:rsidRPr="00A6018B" w:rsidRDefault="00693EE3" w:rsidP="00503CE7">
            <w:pPr>
              <w:rPr>
                <w:sz w:val="20"/>
                <w:szCs w:val="20"/>
              </w:rPr>
            </w:pPr>
          </w:p>
        </w:tc>
      </w:tr>
      <w:tr w:rsidR="00693EE3" w:rsidRPr="00A6018B" w14:paraId="1BAA8FDD" w14:textId="31B0B17F" w:rsidTr="00693EE3">
        <w:tc>
          <w:tcPr>
            <w:tcW w:w="462" w:type="dxa"/>
          </w:tcPr>
          <w:p w14:paraId="6B1DB1C2" w14:textId="03CB2912" w:rsidR="00693EE3" w:rsidRPr="00A6018B" w:rsidRDefault="00693EE3" w:rsidP="009B6FD2">
            <w:pPr>
              <w:rPr>
                <w:sz w:val="20"/>
                <w:szCs w:val="20"/>
              </w:rPr>
            </w:pPr>
            <w:r w:rsidRPr="00A6018B">
              <w:rPr>
                <w:sz w:val="20"/>
                <w:szCs w:val="20"/>
              </w:rPr>
              <w:t>10</w:t>
            </w:r>
          </w:p>
        </w:tc>
        <w:tc>
          <w:tcPr>
            <w:tcW w:w="2232" w:type="dxa"/>
          </w:tcPr>
          <w:p w14:paraId="6D394454" w14:textId="6365436E" w:rsidR="00693EE3" w:rsidRPr="00A6018B" w:rsidRDefault="00693EE3" w:rsidP="009B6FD2">
            <w:pPr>
              <w:rPr>
                <w:sz w:val="20"/>
                <w:szCs w:val="20"/>
              </w:rPr>
            </w:pPr>
          </w:p>
        </w:tc>
        <w:tc>
          <w:tcPr>
            <w:tcW w:w="2324" w:type="dxa"/>
          </w:tcPr>
          <w:p w14:paraId="48FF3716" w14:textId="50CDB01E" w:rsidR="00693EE3" w:rsidRPr="00A6018B" w:rsidRDefault="00693EE3" w:rsidP="009B6FD2">
            <w:pPr>
              <w:rPr>
                <w:sz w:val="20"/>
                <w:szCs w:val="20"/>
              </w:rPr>
            </w:pPr>
          </w:p>
        </w:tc>
        <w:tc>
          <w:tcPr>
            <w:tcW w:w="1787" w:type="dxa"/>
          </w:tcPr>
          <w:p w14:paraId="01F1287A" w14:textId="526250D7" w:rsidR="00693EE3" w:rsidRPr="00A6018B" w:rsidRDefault="00693EE3" w:rsidP="00503CE7">
            <w:pPr>
              <w:rPr>
                <w:sz w:val="20"/>
                <w:szCs w:val="20"/>
              </w:rPr>
            </w:pPr>
          </w:p>
        </w:tc>
        <w:tc>
          <w:tcPr>
            <w:tcW w:w="3827" w:type="dxa"/>
          </w:tcPr>
          <w:p w14:paraId="629628C1" w14:textId="77777777" w:rsidR="00693EE3" w:rsidRPr="00A6018B" w:rsidRDefault="00693EE3" w:rsidP="00503CE7">
            <w:pPr>
              <w:rPr>
                <w:sz w:val="20"/>
                <w:szCs w:val="20"/>
              </w:rPr>
            </w:pPr>
          </w:p>
        </w:tc>
      </w:tr>
      <w:tr w:rsidR="00693EE3" w:rsidRPr="00A6018B" w14:paraId="086C4194" w14:textId="35A6693A" w:rsidTr="00693EE3">
        <w:tc>
          <w:tcPr>
            <w:tcW w:w="462" w:type="dxa"/>
          </w:tcPr>
          <w:p w14:paraId="35ED36A6" w14:textId="2C274418" w:rsidR="00693EE3" w:rsidRPr="00A6018B" w:rsidRDefault="00693EE3" w:rsidP="009B6FD2">
            <w:pPr>
              <w:rPr>
                <w:sz w:val="20"/>
                <w:szCs w:val="20"/>
              </w:rPr>
            </w:pPr>
            <w:r>
              <w:rPr>
                <w:sz w:val="20"/>
                <w:szCs w:val="20"/>
              </w:rPr>
              <w:t>11</w:t>
            </w:r>
          </w:p>
        </w:tc>
        <w:tc>
          <w:tcPr>
            <w:tcW w:w="2232" w:type="dxa"/>
          </w:tcPr>
          <w:p w14:paraId="6856542C" w14:textId="77777777" w:rsidR="00693EE3" w:rsidRPr="00A6018B" w:rsidRDefault="00693EE3" w:rsidP="009B6FD2">
            <w:pPr>
              <w:rPr>
                <w:sz w:val="20"/>
                <w:szCs w:val="20"/>
              </w:rPr>
            </w:pPr>
          </w:p>
        </w:tc>
        <w:tc>
          <w:tcPr>
            <w:tcW w:w="2324" w:type="dxa"/>
          </w:tcPr>
          <w:p w14:paraId="52E7FBF7" w14:textId="77777777" w:rsidR="00693EE3" w:rsidRPr="00A6018B" w:rsidRDefault="00693EE3" w:rsidP="009B6FD2">
            <w:pPr>
              <w:rPr>
                <w:sz w:val="20"/>
                <w:szCs w:val="20"/>
              </w:rPr>
            </w:pPr>
          </w:p>
        </w:tc>
        <w:tc>
          <w:tcPr>
            <w:tcW w:w="1787" w:type="dxa"/>
          </w:tcPr>
          <w:p w14:paraId="28BA26B9" w14:textId="77777777" w:rsidR="00693EE3" w:rsidRPr="00A6018B" w:rsidRDefault="00693EE3" w:rsidP="00503CE7">
            <w:pPr>
              <w:rPr>
                <w:sz w:val="20"/>
                <w:szCs w:val="20"/>
              </w:rPr>
            </w:pPr>
          </w:p>
        </w:tc>
        <w:tc>
          <w:tcPr>
            <w:tcW w:w="3827" w:type="dxa"/>
          </w:tcPr>
          <w:p w14:paraId="4C1FAC3D" w14:textId="77777777" w:rsidR="00693EE3" w:rsidRPr="00A6018B" w:rsidRDefault="00693EE3" w:rsidP="00503CE7">
            <w:pPr>
              <w:rPr>
                <w:sz w:val="20"/>
                <w:szCs w:val="20"/>
              </w:rPr>
            </w:pPr>
          </w:p>
        </w:tc>
      </w:tr>
      <w:tr w:rsidR="00693EE3" w:rsidRPr="00A6018B" w14:paraId="7B58D868" w14:textId="761F75A6" w:rsidTr="00693EE3">
        <w:tc>
          <w:tcPr>
            <w:tcW w:w="462" w:type="dxa"/>
          </w:tcPr>
          <w:p w14:paraId="3C1C9159" w14:textId="4327639B" w:rsidR="00693EE3" w:rsidRPr="00A6018B" w:rsidRDefault="00693EE3" w:rsidP="009B6FD2">
            <w:pPr>
              <w:rPr>
                <w:sz w:val="20"/>
                <w:szCs w:val="20"/>
              </w:rPr>
            </w:pPr>
            <w:r>
              <w:rPr>
                <w:sz w:val="20"/>
                <w:szCs w:val="20"/>
              </w:rPr>
              <w:t>12</w:t>
            </w:r>
          </w:p>
        </w:tc>
        <w:tc>
          <w:tcPr>
            <w:tcW w:w="2232" w:type="dxa"/>
          </w:tcPr>
          <w:p w14:paraId="2F00E138" w14:textId="77777777" w:rsidR="00693EE3" w:rsidRPr="00A6018B" w:rsidRDefault="00693EE3" w:rsidP="009B6FD2">
            <w:pPr>
              <w:rPr>
                <w:sz w:val="20"/>
                <w:szCs w:val="20"/>
              </w:rPr>
            </w:pPr>
          </w:p>
        </w:tc>
        <w:tc>
          <w:tcPr>
            <w:tcW w:w="2324" w:type="dxa"/>
          </w:tcPr>
          <w:p w14:paraId="4FCCEBAC" w14:textId="77777777" w:rsidR="00693EE3" w:rsidRPr="00A6018B" w:rsidRDefault="00693EE3" w:rsidP="009B6FD2">
            <w:pPr>
              <w:rPr>
                <w:sz w:val="20"/>
                <w:szCs w:val="20"/>
              </w:rPr>
            </w:pPr>
          </w:p>
        </w:tc>
        <w:tc>
          <w:tcPr>
            <w:tcW w:w="1787" w:type="dxa"/>
          </w:tcPr>
          <w:p w14:paraId="037A0685" w14:textId="77777777" w:rsidR="00693EE3" w:rsidRPr="00A6018B" w:rsidRDefault="00693EE3" w:rsidP="00503CE7">
            <w:pPr>
              <w:rPr>
                <w:sz w:val="20"/>
                <w:szCs w:val="20"/>
              </w:rPr>
            </w:pPr>
          </w:p>
        </w:tc>
        <w:tc>
          <w:tcPr>
            <w:tcW w:w="3827" w:type="dxa"/>
          </w:tcPr>
          <w:p w14:paraId="2FF16B2D" w14:textId="77777777" w:rsidR="00693EE3" w:rsidRPr="00A6018B" w:rsidRDefault="00693EE3" w:rsidP="00503CE7">
            <w:pPr>
              <w:rPr>
                <w:sz w:val="20"/>
                <w:szCs w:val="20"/>
              </w:rPr>
            </w:pPr>
          </w:p>
        </w:tc>
      </w:tr>
      <w:tr w:rsidR="00693EE3" w:rsidRPr="00A6018B" w14:paraId="1763C662" w14:textId="5BA95937" w:rsidTr="00693EE3">
        <w:tc>
          <w:tcPr>
            <w:tcW w:w="462" w:type="dxa"/>
          </w:tcPr>
          <w:p w14:paraId="1A73018C" w14:textId="7E9971EB" w:rsidR="00693EE3" w:rsidRPr="00A6018B" w:rsidRDefault="00693EE3" w:rsidP="009B6FD2">
            <w:pPr>
              <w:rPr>
                <w:sz w:val="20"/>
                <w:szCs w:val="20"/>
              </w:rPr>
            </w:pPr>
            <w:r>
              <w:rPr>
                <w:sz w:val="20"/>
                <w:szCs w:val="20"/>
              </w:rPr>
              <w:t>13</w:t>
            </w:r>
          </w:p>
        </w:tc>
        <w:tc>
          <w:tcPr>
            <w:tcW w:w="2232" w:type="dxa"/>
          </w:tcPr>
          <w:p w14:paraId="490F23C3" w14:textId="77777777" w:rsidR="00693EE3" w:rsidRPr="00A6018B" w:rsidRDefault="00693EE3" w:rsidP="009B6FD2">
            <w:pPr>
              <w:rPr>
                <w:sz w:val="20"/>
                <w:szCs w:val="20"/>
              </w:rPr>
            </w:pPr>
          </w:p>
        </w:tc>
        <w:tc>
          <w:tcPr>
            <w:tcW w:w="2324" w:type="dxa"/>
          </w:tcPr>
          <w:p w14:paraId="64DBC9C0" w14:textId="77777777" w:rsidR="00693EE3" w:rsidRPr="00A6018B" w:rsidRDefault="00693EE3" w:rsidP="009B6FD2">
            <w:pPr>
              <w:rPr>
                <w:sz w:val="20"/>
                <w:szCs w:val="20"/>
              </w:rPr>
            </w:pPr>
          </w:p>
        </w:tc>
        <w:tc>
          <w:tcPr>
            <w:tcW w:w="1787" w:type="dxa"/>
          </w:tcPr>
          <w:p w14:paraId="5ED7C9C0" w14:textId="77777777" w:rsidR="00693EE3" w:rsidRPr="00A6018B" w:rsidRDefault="00693EE3" w:rsidP="00503CE7">
            <w:pPr>
              <w:rPr>
                <w:sz w:val="20"/>
                <w:szCs w:val="20"/>
              </w:rPr>
            </w:pPr>
          </w:p>
        </w:tc>
        <w:tc>
          <w:tcPr>
            <w:tcW w:w="3827" w:type="dxa"/>
          </w:tcPr>
          <w:p w14:paraId="0AD071D8" w14:textId="77777777" w:rsidR="00693EE3" w:rsidRPr="00A6018B" w:rsidRDefault="00693EE3" w:rsidP="00503CE7">
            <w:pPr>
              <w:rPr>
                <w:sz w:val="20"/>
                <w:szCs w:val="20"/>
              </w:rPr>
            </w:pPr>
          </w:p>
        </w:tc>
      </w:tr>
      <w:tr w:rsidR="00693EE3" w:rsidRPr="00A6018B" w14:paraId="73441799" w14:textId="79AC1D4B" w:rsidTr="00693EE3">
        <w:tc>
          <w:tcPr>
            <w:tcW w:w="462" w:type="dxa"/>
          </w:tcPr>
          <w:p w14:paraId="69BE6C33" w14:textId="23163D60" w:rsidR="00693EE3" w:rsidRPr="00A6018B" w:rsidRDefault="00693EE3" w:rsidP="009B6FD2">
            <w:pPr>
              <w:rPr>
                <w:sz w:val="20"/>
                <w:szCs w:val="20"/>
              </w:rPr>
            </w:pPr>
            <w:r>
              <w:rPr>
                <w:sz w:val="20"/>
                <w:szCs w:val="20"/>
              </w:rPr>
              <w:t>14</w:t>
            </w:r>
          </w:p>
        </w:tc>
        <w:tc>
          <w:tcPr>
            <w:tcW w:w="2232" w:type="dxa"/>
          </w:tcPr>
          <w:p w14:paraId="4949CF1F" w14:textId="77777777" w:rsidR="00693EE3" w:rsidRPr="00A6018B" w:rsidRDefault="00693EE3" w:rsidP="009B6FD2">
            <w:pPr>
              <w:rPr>
                <w:sz w:val="20"/>
                <w:szCs w:val="20"/>
              </w:rPr>
            </w:pPr>
          </w:p>
        </w:tc>
        <w:tc>
          <w:tcPr>
            <w:tcW w:w="2324" w:type="dxa"/>
          </w:tcPr>
          <w:p w14:paraId="2F9BB600" w14:textId="77777777" w:rsidR="00693EE3" w:rsidRPr="00A6018B" w:rsidRDefault="00693EE3" w:rsidP="009B6FD2">
            <w:pPr>
              <w:rPr>
                <w:sz w:val="20"/>
                <w:szCs w:val="20"/>
              </w:rPr>
            </w:pPr>
          </w:p>
        </w:tc>
        <w:tc>
          <w:tcPr>
            <w:tcW w:w="1787" w:type="dxa"/>
          </w:tcPr>
          <w:p w14:paraId="03A1DA65" w14:textId="77777777" w:rsidR="00693EE3" w:rsidRPr="00A6018B" w:rsidRDefault="00693EE3" w:rsidP="00503CE7">
            <w:pPr>
              <w:rPr>
                <w:sz w:val="20"/>
                <w:szCs w:val="20"/>
              </w:rPr>
            </w:pPr>
          </w:p>
        </w:tc>
        <w:tc>
          <w:tcPr>
            <w:tcW w:w="3827" w:type="dxa"/>
          </w:tcPr>
          <w:p w14:paraId="5AECBE6E" w14:textId="77777777" w:rsidR="00693EE3" w:rsidRPr="00A6018B" w:rsidRDefault="00693EE3" w:rsidP="00503CE7">
            <w:pPr>
              <w:rPr>
                <w:sz w:val="20"/>
                <w:szCs w:val="20"/>
              </w:rPr>
            </w:pPr>
          </w:p>
        </w:tc>
      </w:tr>
      <w:tr w:rsidR="00693EE3" w:rsidRPr="00A6018B" w14:paraId="43DAEF8A" w14:textId="47526949" w:rsidTr="00693EE3">
        <w:tc>
          <w:tcPr>
            <w:tcW w:w="462" w:type="dxa"/>
          </w:tcPr>
          <w:p w14:paraId="164A50A8" w14:textId="74130D19" w:rsidR="00693EE3" w:rsidRPr="00A6018B" w:rsidRDefault="00693EE3" w:rsidP="009B6FD2">
            <w:pPr>
              <w:rPr>
                <w:sz w:val="20"/>
                <w:szCs w:val="20"/>
              </w:rPr>
            </w:pPr>
            <w:r>
              <w:rPr>
                <w:sz w:val="20"/>
                <w:szCs w:val="20"/>
              </w:rPr>
              <w:t>15</w:t>
            </w:r>
          </w:p>
        </w:tc>
        <w:tc>
          <w:tcPr>
            <w:tcW w:w="2232" w:type="dxa"/>
          </w:tcPr>
          <w:p w14:paraId="3C04EB1D" w14:textId="77777777" w:rsidR="00693EE3" w:rsidRPr="00A6018B" w:rsidRDefault="00693EE3" w:rsidP="009B6FD2">
            <w:pPr>
              <w:rPr>
                <w:sz w:val="20"/>
                <w:szCs w:val="20"/>
              </w:rPr>
            </w:pPr>
          </w:p>
        </w:tc>
        <w:tc>
          <w:tcPr>
            <w:tcW w:w="2324" w:type="dxa"/>
          </w:tcPr>
          <w:p w14:paraId="23BC8636" w14:textId="77777777" w:rsidR="00693EE3" w:rsidRPr="00A6018B" w:rsidRDefault="00693EE3" w:rsidP="009B6FD2">
            <w:pPr>
              <w:rPr>
                <w:sz w:val="20"/>
                <w:szCs w:val="20"/>
              </w:rPr>
            </w:pPr>
          </w:p>
        </w:tc>
        <w:tc>
          <w:tcPr>
            <w:tcW w:w="1787" w:type="dxa"/>
          </w:tcPr>
          <w:p w14:paraId="127594D2" w14:textId="77777777" w:rsidR="00693EE3" w:rsidRPr="00A6018B" w:rsidRDefault="00693EE3" w:rsidP="00503CE7">
            <w:pPr>
              <w:rPr>
                <w:sz w:val="20"/>
                <w:szCs w:val="20"/>
              </w:rPr>
            </w:pPr>
          </w:p>
        </w:tc>
        <w:tc>
          <w:tcPr>
            <w:tcW w:w="3827" w:type="dxa"/>
          </w:tcPr>
          <w:p w14:paraId="3F9E01DE" w14:textId="77777777" w:rsidR="00693EE3" w:rsidRPr="00A6018B" w:rsidRDefault="00693EE3" w:rsidP="00503CE7">
            <w:pPr>
              <w:rPr>
                <w:sz w:val="20"/>
                <w:szCs w:val="20"/>
              </w:rPr>
            </w:pPr>
          </w:p>
        </w:tc>
      </w:tr>
    </w:tbl>
    <w:p w14:paraId="4C5641C9" w14:textId="77777777" w:rsidR="009B6FD2" w:rsidRPr="00A6018B" w:rsidRDefault="009B6FD2" w:rsidP="009B6FD2">
      <w:pPr>
        <w:rPr>
          <w:sz w:val="20"/>
          <w:szCs w:val="20"/>
        </w:rPr>
      </w:pPr>
    </w:p>
    <w:p w14:paraId="24268D78" w14:textId="77777777" w:rsidR="009B6FD2" w:rsidRPr="00A6018B" w:rsidRDefault="009B6FD2" w:rsidP="009B6FD2">
      <w:pPr>
        <w:rPr>
          <w:sz w:val="20"/>
          <w:szCs w:val="20"/>
        </w:rPr>
      </w:pPr>
    </w:p>
    <w:p w14:paraId="5D44A694" w14:textId="77777777" w:rsidR="005F18AB" w:rsidRPr="00A6018B" w:rsidRDefault="005F18AB">
      <w:pPr>
        <w:rPr>
          <w:sz w:val="20"/>
          <w:szCs w:val="20"/>
        </w:rPr>
      </w:pPr>
    </w:p>
    <w:p w14:paraId="596E5D07" w14:textId="77777777" w:rsidR="007D1006" w:rsidRPr="00A6018B" w:rsidRDefault="007D1006">
      <w:pPr>
        <w:rPr>
          <w:b/>
          <w:sz w:val="20"/>
          <w:szCs w:val="20"/>
        </w:rPr>
      </w:pPr>
    </w:p>
    <w:p w14:paraId="551655A3" w14:textId="77777777" w:rsidR="00A6018B" w:rsidRPr="00CF7005" w:rsidRDefault="00A6018B">
      <w:pPr>
        <w:rPr>
          <w:b/>
          <w:sz w:val="20"/>
          <w:szCs w:val="20"/>
        </w:rPr>
      </w:pPr>
      <w:r w:rsidRPr="00CF7005">
        <w:rPr>
          <w:b/>
          <w:sz w:val="20"/>
          <w:szCs w:val="20"/>
        </w:rPr>
        <w:br w:type="page"/>
      </w:r>
    </w:p>
    <w:p w14:paraId="2E74ADC2" w14:textId="69EA6A64" w:rsidR="00F15622" w:rsidRPr="00CF7005" w:rsidRDefault="00F15622">
      <w:pPr>
        <w:rPr>
          <w:b/>
        </w:rPr>
      </w:pPr>
      <w:r w:rsidRPr="00CF7005">
        <w:rPr>
          <w:b/>
        </w:rPr>
        <w:lastRenderedPageBreak/>
        <w:t>Praktijk 3</w:t>
      </w:r>
    </w:p>
    <w:p w14:paraId="001C19C3" w14:textId="77777777" w:rsidR="00F15622" w:rsidRPr="00CF7005" w:rsidRDefault="00F15622">
      <w:pPr>
        <w:rPr>
          <w:b/>
          <w:sz w:val="20"/>
          <w:szCs w:val="20"/>
        </w:rPr>
      </w:pPr>
    </w:p>
    <w:p w14:paraId="57D4BAA2" w14:textId="77777777" w:rsidR="00693EE3" w:rsidRDefault="00F15622" w:rsidP="00693EE3">
      <w:pPr>
        <w:rPr>
          <w:b/>
          <w:sz w:val="20"/>
          <w:szCs w:val="20"/>
        </w:rPr>
      </w:pPr>
      <w:r w:rsidRPr="00CF7005">
        <w:rPr>
          <w:b/>
          <w:sz w:val="20"/>
          <w:szCs w:val="20"/>
        </w:rPr>
        <w:t>Hosinsul</w:t>
      </w:r>
    </w:p>
    <w:p w14:paraId="458ACD27" w14:textId="77777777" w:rsidR="00693EE3" w:rsidRDefault="00693EE3" w:rsidP="00693EE3">
      <w:pPr>
        <w:rPr>
          <w:b/>
          <w:sz w:val="20"/>
          <w:szCs w:val="20"/>
        </w:rPr>
      </w:pPr>
    </w:p>
    <w:p w14:paraId="29C83CC5" w14:textId="1708BEC2" w:rsidR="00693EE3" w:rsidRPr="00693EE3" w:rsidRDefault="00693EE3" w:rsidP="00693EE3">
      <w:pPr>
        <w:rPr>
          <w:b/>
          <w:sz w:val="20"/>
          <w:szCs w:val="20"/>
        </w:rPr>
      </w:pPr>
      <w:r w:rsidRPr="00693EE3">
        <w:rPr>
          <w:rFonts w:cstheme="minorHAnsi"/>
          <w:sz w:val="20"/>
          <w:szCs w:val="20"/>
        </w:rPr>
        <w:t xml:space="preserve">12 stuks verdedigingstechnieken tegen verschillende vormen van stokaanval. </w:t>
      </w:r>
    </w:p>
    <w:p w14:paraId="7FEA54A4" w14:textId="77777777" w:rsidR="00693EE3" w:rsidRPr="00CF7005" w:rsidRDefault="00693EE3">
      <w:pPr>
        <w:rPr>
          <w:b/>
          <w:sz w:val="20"/>
          <w:szCs w:val="20"/>
        </w:rPr>
      </w:pPr>
    </w:p>
    <w:p w14:paraId="67044296" w14:textId="77777777" w:rsidR="00A6018B" w:rsidRDefault="00A6018B" w:rsidP="00A6018B">
      <w:pPr>
        <w:pStyle w:val="Lijstalinea"/>
        <w:ind w:left="1080"/>
        <w:rPr>
          <w:b/>
          <w:sz w:val="20"/>
          <w:szCs w:val="20"/>
        </w:rPr>
      </w:pPr>
    </w:p>
    <w:tbl>
      <w:tblPr>
        <w:tblStyle w:val="Tabelraster"/>
        <w:tblW w:w="9185" w:type="dxa"/>
        <w:tblInd w:w="137" w:type="dxa"/>
        <w:tblLook w:val="04A0" w:firstRow="1" w:lastRow="0" w:firstColumn="1" w:lastColumn="0" w:noHBand="0" w:noVBand="1"/>
      </w:tblPr>
      <w:tblGrid>
        <w:gridCol w:w="567"/>
        <w:gridCol w:w="3402"/>
        <w:gridCol w:w="5216"/>
      </w:tblGrid>
      <w:tr w:rsidR="00A6018B" w:rsidRPr="00A6018B" w14:paraId="7CB297FC" w14:textId="77777777" w:rsidTr="00693EE3">
        <w:tc>
          <w:tcPr>
            <w:tcW w:w="567" w:type="dxa"/>
          </w:tcPr>
          <w:p w14:paraId="22F10CC8" w14:textId="77777777" w:rsidR="00A6018B" w:rsidRPr="00A6018B" w:rsidRDefault="00A6018B" w:rsidP="00F2470C">
            <w:pPr>
              <w:rPr>
                <w:b/>
                <w:sz w:val="20"/>
                <w:szCs w:val="20"/>
              </w:rPr>
            </w:pPr>
            <w:r w:rsidRPr="00A6018B">
              <w:rPr>
                <w:b/>
                <w:sz w:val="20"/>
                <w:szCs w:val="20"/>
              </w:rPr>
              <w:t>NR</w:t>
            </w:r>
          </w:p>
        </w:tc>
        <w:tc>
          <w:tcPr>
            <w:tcW w:w="3402" w:type="dxa"/>
          </w:tcPr>
          <w:p w14:paraId="14842129" w14:textId="68DC1207" w:rsidR="00A6018B" w:rsidRPr="00A6018B" w:rsidRDefault="00A6018B" w:rsidP="00F2470C">
            <w:pPr>
              <w:rPr>
                <w:b/>
                <w:sz w:val="20"/>
                <w:szCs w:val="20"/>
              </w:rPr>
            </w:pPr>
            <w:r>
              <w:rPr>
                <w:b/>
                <w:sz w:val="20"/>
                <w:szCs w:val="20"/>
              </w:rPr>
              <w:t>Aanval</w:t>
            </w:r>
          </w:p>
        </w:tc>
        <w:tc>
          <w:tcPr>
            <w:tcW w:w="5216" w:type="dxa"/>
          </w:tcPr>
          <w:p w14:paraId="06BC310E" w14:textId="692DD201" w:rsidR="00A6018B" w:rsidRPr="00A6018B" w:rsidRDefault="00A6018B" w:rsidP="00F2470C">
            <w:pPr>
              <w:rPr>
                <w:b/>
                <w:sz w:val="20"/>
                <w:szCs w:val="20"/>
              </w:rPr>
            </w:pPr>
            <w:r>
              <w:rPr>
                <w:b/>
                <w:sz w:val="20"/>
                <w:szCs w:val="20"/>
              </w:rPr>
              <w:t>Verdediging</w:t>
            </w:r>
          </w:p>
        </w:tc>
      </w:tr>
      <w:tr w:rsidR="007958B1" w:rsidRPr="00A6018B" w14:paraId="7A42B27B" w14:textId="77777777" w:rsidTr="00693EE3">
        <w:tc>
          <w:tcPr>
            <w:tcW w:w="567" w:type="dxa"/>
          </w:tcPr>
          <w:p w14:paraId="6A7D9DB3" w14:textId="77777777" w:rsidR="007958B1" w:rsidRPr="00A6018B" w:rsidRDefault="007958B1" w:rsidP="007958B1">
            <w:pPr>
              <w:rPr>
                <w:sz w:val="20"/>
                <w:szCs w:val="20"/>
              </w:rPr>
            </w:pPr>
            <w:r w:rsidRPr="00A6018B">
              <w:rPr>
                <w:sz w:val="20"/>
                <w:szCs w:val="20"/>
              </w:rPr>
              <w:t>1</w:t>
            </w:r>
          </w:p>
        </w:tc>
        <w:tc>
          <w:tcPr>
            <w:tcW w:w="3402" w:type="dxa"/>
          </w:tcPr>
          <w:p w14:paraId="7017BF4E" w14:textId="0C36C055" w:rsidR="007958B1" w:rsidRPr="007958B1" w:rsidRDefault="007958B1" w:rsidP="007958B1">
            <w:pPr>
              <w:rPr>
                <w:sz w:val="20"/>
                <w:szCs w:val="20"/>
              </w:rPr>
            </w:pPr>
          </w:p>
        </w:tc>
        <w:tc>
          <w:tcPr>
            <w:tcW w:w="5216" w:type="dxa"/>
          </w:tcPr>
          <w:p w14:paraId="27015C67" w14:textId="76127AA1" w:rsidR="007958B1" w:rsidRPr="007958B1" w:rsidRDefault="007958B1" w:rsidP="007958B1">
            <w:pPr>
              <w:rPr>
                <w:sz w:val="20"/>
                <w:szCs w:val="20"/>
              </w:rPr>
            </w:pPr>
          </w:p>
        </w:tc>
      </w:tr>
      <w:tr w:rsidR="007958B1" w:rsidRPr="00A6018B" w14:paraId="79E149A8" w14:textId="77777777" w:rsidTr="00693EE3">
        <w:tc>
          <w:tcPr>
            <w:tcW w:w="567" w:type="dxa"/>
          </w:tcPr>
          <w:p w14:paraId="6BC61B6E" w14:textId="77777777" w:rsidR="007958B1" w:rsidRPr="00A6018B" w:rsidRDefault="007958B1" w:rsidP="007958B1">
            <w:pPr>
              <w:rPr>
                <w:sz w:val="20"/>
                <w:szCs w:val="20"/>
              </w:rPr>
            </w:pPr>
            <w:r w:rsidRPr="00A6018B">
              <w:rPr>
                <w:sz w:val="20"/>
                <w:szCs w:val="20"/>
              </w:rPr>
              <w:t>2</w:t>
            </w:r>
          </w:p>
        </w:tc>
        <w:tc>
          <w:tcPr>
            <w:tcW w:w="3402" w:type="dxa"/>
          </w:tcPr>
          <w:p w14:paraId="2A1749D1" w14:textId="2B7D3048" w:rsidR="007958B1" w:rsidRPr="007958B1" w:rsidRDefault="007958B1" w:rsidP="007958B1">
            <w:pPr>
              <w:rPr>
                <w:sz w:val="20"/>
                <w:szCs w:val="20"/>
              </w:rPr>
            </w:pPr>
          </w:p>
        </w:tc>
        <w:tc>
          <w:tcPr>
            <w:tcW w:w="5216" w:type="dxa"/>
          </w:tcPr>
          <w:p w14:paraId="3A0200B1" w14:textId="3DF7722B" w:rsidR="007958B1" w:rsidRPr="007958B1" w:rsidRDefault="007958B1" w:rsidP="007958B1">
            <w:pPr>
              <w:rPr>
                <w:sz w:val="20"/>
                <w:szCs w:val="20"/>
              </w:rPr>
            </w:pPr>
          </w:p>
        </w:tc>
      </w:tr>
      <w:tr w:rsidR="007958B1" w:rsidRPr="00A6018B" w14:paraId="5A3DFE66" w14:textId="77777777" w:rsidTr="00693EE3">
        <w:tc>
          <w:tcPr>
            <w:tcW w:w="567" w:type="dxa"/>
          </w:tcPr>
          <w:p w14:paraId="52D3BD8C" w14:textId="77777777" w:rsidR="007958B1" w:rsidRPr="00A6018B" w:rsidRDefault="007958B1" w:rsidP="007958B1">
            <w:pPr>
              <w:rPr>
                <w:sz w:val="20"/>
                <w:szCs w:val="20"/>
              </w:rPr>
            </w:pPr>
            <w:r w:rsidRPr="00A6018B">
              <w:rPr>
                <w:sz w:val="20"/>
                <w:szCs w:val="20"/>
              </w:rPr>
              <w:t>3</w:t>
            </w:r>
          </w:p>
        </w:tc>
        <w:tc>
          <w:tcPr>
            <w:tcW w:w="3402" w:type="dxa"/>
          </w:tcPr>
          <w:p w14:paraId="201B85F1" w14:textId="7CB204DB" w:rsidR="007958B1" w:rsidRPr="007958B1" w:rsidRDefault="007958B1" w:rsidP="007958B1">
            <w:pPr>
              <w:rPr>
                <w:sz w:val="20"/>
                <w:szCs w:val="20"/>
              </w:rPr>
            </w:pPr>
          </w:p>
        </w:tc>
        <w:tc>
          <w:tcPr>
            <w:tcW w:w="5216" w:type="dxa"/>
          </w:tcPr>
          <w:p w14:paraId="0105E565" w14:textId="58E3A2E0" w:rsidR="007958B1" w:rsidRPr="007958B1" w:rsidRDefault="007958B1" w:rsidP="007958B1">
            <w:pPr>
              <w:rPr>
                <w:sz w:val="20"/>
                <w:szCs w:val="20"/>
              </w:rPr>
            </w:pPr>
          </w:p>
        </w:tc>
      </w:tr>
      <w:tr w:rsidR="007958B1" w:rsidRPr="00A6018B" w14:paraId="222586DC" w14:textId="77777777" w:rsidTr="00693EE3">
        <w:tc>
          <w:tcPr>
            <w:tcW w:w="567" w:type="dxa"/>
          </w:tcPr>
          <w:p w14:paraId="17557D6E" w14:textId="77777777" w:rsidR="007958B1" w:rsidRPr="00A6018B" w:rsidRDefault="007958B1" w:rsidP="007958B1">
            <w:pPr>
              <w:rPr>
                <w:sz w:val="20"/>
                <w:szCs w:val="20"/>
              </w:rPr>
            </w:pPr>
            <w:r w:rsidRPr="00A6018B">
              <w:rPr>
                <w:sz w:val="20"/>
                <w:szCs w:val="20"/>
              </w:rPr>
              <w:t>4</w:t>
            </w:r>
          </w:p>
        </w:tc>
        <w:tc>
          <w:tcPr>
            <w:tcW w:w="3402" w:type="dxa"/>
          </w:tcPr>
          <w:p w14:paraId="45B992E4" w14:textId="5471496E" w:rsidR="007958B1" w:rsidRPr="007958B1" w:rsidRDefault="007958B1" w:rsidP="007958B1">
            <w:pPr>
              <w:rPr>
                <w:sz w:val="20"/>
                <w:szCs w:val="20"/>
              </w:rPr>
            </w:pPr>
          </w:p>
        </w:tc>
        <w:tc>
          <w:tcPr>
            <w:tcW w:w="5216" w:type="dxa"/>
          </w:tcPr>
          <w:p w14:paraId="254D50E7" w14:textId="2FEC619D" w:rsidR="007958B1" w:rsidRPr="007958B1" w:rsidRDefault="007958B1" w:rsidP="007958B1">
            <w:pPr>
              <w:rPr>
                <w:sz w:val="20"/>
                <w:szCs w:val="20"/>
              </w:rPr>
            </w:pPr>
          </w:p>
        </w:tc>
      </w:tr>
      <w:tr w:rsidR="007958B1" w:rsidRPr="00A6018B" w14:paraId="2CDDF8BB" w14:textId="77777777" w:rsidTr="00693EE3">
        <w:tc>
          <w:tcPr>
            <w:tcW w:w="567" w:type="dxa"/>
          </w:tcPr>
          <w:p w14:paraId="14B370B4" w14:textId="15E7AEB7" w:rsidR="007958B1" w:rsidRPr="00A6018B" w:rsidRDefault="007958B1" w:rsidP="007958B1">
            <w:pPr>
              <w:rPr>
                <w:sz w:val="20"/>
                <w:szCs w:val="20"/>
              </w:rPr>
            </w:pPr>
            <w:r w:rsidRPr="00A6018B">
              <w:rPr>
                <w:sz w:val="20"/>
                <w:szCs w:val="20"/>
              </w:rPr>
              <w:t>5</w:t>
            </w:r>
            <w:r>
              <w:rPr>
                <w:sz w:val="20"/>
                <w:szCs w:val="20"/>
              </w:rPr>
              <w:t xml:space="preserve"> </w:t>
            </w:r>
          </w:p>
        </w:tc>
        <w:tc>
          <w:tcPr>
            <w:tcW w:w="3402" w:type="dxa"/>
          </w:tcPr>
          <w:p w14:paraId="42F76782" w14:textId="191AF52D" w:rsidR="007958B1" w:rsidRPr="007958B1" w:rsidRDefault="007958B1" w:rsidP="007958B1">
            <w:pPr>
              <w:rPr>
                <w:sz w:val="20"/>
                <w:szCs w:val="20"/>
              </w:rPr>
            </w:pPr>
          </w:p>
        </w:tc>
        <w:tc>
          <w:tcPr>
            <w:tcW w:w="5216" w:type="dxa"/>
          </w:tcPr>
          <w:p w14:paraId="544D19A7" w14:textId="1A698FA4" w:rsidR="007958B1" w:rsidRPr="007958B1" w:rsidRDefault="007958B1" w:rsidP="007958B1">
            <w:pPr>
              <w:rPr>
                <w:sz w:val="20"/>
                <w:szCs w:val="20"/>
              </w:rPr>
            </w:pPr>
          </w:p>
        </w:tc>
      </w:tr>
      <w:tr w:rsidR="007958B1" w:rsidRPr="00A6018B" w14:paraId="3C87566C" w14:textId="77777777" w:rsidTr="00693EE3">
        <w:tc>
          <w:tcPr>
            <w:tcW w:w="567" w:type="dxa"/>
          </w:tcPr>
          <w:p w14:paraId="35FFE895" w14:textId="77777777" w:rsidR="007958B1" w:rsidRPr="00A6018B" w:rsidRDefault="007958B1" w:rsidP="007958B1">
            <w:pPr>
              <w:rPr>
                <w:sz w:val="20"/>
                <w:szCs w:val="20"/>
              </w:rPr>
            </w:pPr>
            <w:r w:rsidRPr="00A6018B">
              <w:rPr>
                <w:sz w:val="20"/>
                <w:szCs w:val="20"/>
              </w:rPr>
              <w:t>6</w:t>
            </w:r>
          </w:p>
        </w:tc>
        <w:tc>
          <w:tcPr>
            <w:tcW w:w="3402" w:type="dxa"/>
          </w:tcPr>
          <w:p w14:paraId="358A7AC4" w14:textId="3A3C8E9F" w:rsidR="007958B1" w:rsidRPr="007958B1" w:rsidRDefault="007958B1" w:rsidP="007958B1">
            <w:pPr>
              <w:rPr>
                <w:sz w:val="20"/>
                <w:szCs w:val="20"/>
              </w:rPr>
            </w:pPr>
          </w:p>
        </w:tc>
        <w:tc>
          <w:tcPr>
            <w:tcW w:w="5216" w:type="dxa"/>
          </w:tcPr>
          <w:p w14:paraId="0645BD99" w14:textId="5EB8449E" w:rsidR="007958B1" w:rsidRPr="007958B1" w:rsidRDefault="007958B1" w:rsidP="007958B1">
            <w:pPr>
              <w:rPr>
                <w:sz w:val="20"/>
                <w:szCs w:val="20"/>
              </w:rPr>
            </w:pPr>
          </w:p>
        </w:tc>
      </w:tr>
      <w:tr w:rsidR="007958B1" w:rsidRPr="00A6018B" w14:paraId="1019A875" w14:textId="77777777" w:rsidTr="00693EE3">
        <w:tc>
          <w:tcPr>
            <w:tcW w:w="567" w:type="dxa"/>
          </w:tcPr>
          <w:p w14:paraId="2F0B3DC9" w14:textId="77777777" w:rsidR="007958B1" w:rsidRPr="00A6018B" w:rsidRDefault="007958B1" w:rsidP="007958B1">
            <w:pPr>
              <w:rPr>
                <w:sz w:val="20"/>
                <w:szCs w:val="20"/>
              </w:rPr>
            </w:pPr>
            <w:r w:rsidRPr="00A6018B">
              <w:rPr>
                <w:sz w:val="20"/>
                <w:szCs w:val="20"/>
              </w:rPr>
              <w:t>7</w:t>
            </w:r>
          </w:p>
        </w:tc>
        <w:tc>
          <w:tcPr>
            <w:tcW w:w="3402" w:type="dxa"/>
          </w:tcPr>
          <w:p w14:paraId="5D4E059C" w14:textId="61B6010C" w:rsidR="007958B1" w:rsidRPr="007958B1" w:rsidRDefault="007958B1" w:rsidP="00693EE3">
            <w:pPr>
              <w:pStyle w:val="Normaalweb"/>
              <w:spacing w:before="0" w:beforeAutospacing="0" w:after="0" w:afterAutospacing="0"/>
              <w:rPr>
                <w:sz w:val="20"/>
                <w:szCs w:val="20"/>
              </w:rPr>
            </w:pPr>
          </w:p>
        </w:tc>
        <w:tc>
          <w:tcPr>
            <w:tcW w:w="5216" w:type="dxa"/>
          </w:tcPr>
          <w:p w14:paraId="709E9DD3" w14:textId="5E2D4A85" w:rsidR="007958B1" w:rsidRPr="007958B1" w:rsidRDefault="007958B1" w:rsidP="007958B1">
            <w:pPr>
              <w:rPr>
                <w:sz w:val="20"/>
                <w:szCs w:val="20"/>
              </w:rPr>
            </w:pPr>
          </w:p>
        </w:tc>
      </w:tr>
      <w:tr w:rsidR="007958B1" w:rsidRPr="00A6018B" w14:paraId="180E1D60" w14:textId="77777777" w:rsidTr="00693EE3">
        <w:tc>
          <w:tcPr>
            <w:tcW w:w="567" w:type="dxa"/>
          </w:tcPr>
          <w:p w14:paraId="43604D45" w14:textId="77777777" w:rsidR="007958B1" w:rsidRPr="00A6018B" w:rsidRDefault="007958B1" w:rsidP="007958B1">
            <w:pPr>
              <w:rPr>
                <w:sz w:val="20"/>
                <w:szCs w:val="20"/>
              </w:rPr>
            </w:pPr>
            <w:r w:rsidRPr="00A6018B">
              <w:rPr>
                <w:sz w:val="20"/>
                <w:szCs w:val="20"/>
              </w:rPr>
              <w:t>8</w:t>
            </w:r>
          </w:p>
        </w:tc>
        <w:tc>
          <w:tcPr>
            <w:tcW w:w="3402" w:type="dxa"/>
          </w:tcPr>
          <w:p w14:paraId="608135D1" w14:textId="40384A58" w:rsidR="007958B1" w:rsidRPr="007958B1" w:rsidRDefault="007958B1" w:rsidP="007958B1">
            <w:pPr>
              <w:rPr>
                <w:sz w:val="20"/>
                <w:szCs w:val="20"/>
              </w:rPr>
            </w:pPr>
          </w:p>
        </w:tc>
        <w:tc>
          <w:tcPr>
            <w:tcW w:w="5216" w:type="dxa"/>
          </w:tcPr>
          <w:p w14:paraId="410280A5" w14:textId="0A90CA74" w:rsidR="007958B1" w:rsidRPr="007958B1" w:rsidRDefault="007958B1" w:rsidP="007958B1">
            <w:pPr>
              <w:rPr>
                <w:sz w:val="20"/>
                <w:szCs w:val="20"/>
              </w:rPr>
            </w:pPr>
          </w:p>
        </w:tc>
      </w:tr>
      <w:tr w:rsidR="00693EE3" w:rsidRPr="00A6018B" w14:paraId="710FE998" w14:textId="77777777" w:rsidTr="00693EE3">
        <w:tc>
          <w:tcPr>
            <w:tcW w:w="567" w:type="dxa"/>
          </w:tcPr>
          <w:p w14:paraId="26518C9E" w14:textId="72B072F0" w:rsidR="00693EE3" w:rsidRPr="00A6018B" w:rsidRDefault="00693EE3" w:rsidP="007958B1">
            <w:pPr>
              <w:rPr>
                <w:sz w:val="20"/>
                <w:szCs w:val="20"/>
              </w:rPr>
            </w:pPr>
            <w:r>
              <w:rPr>
                <w:sz w:val="20"/>
                <w:szCs w:val="20"/>
              </w:rPr>
              <w:t>9</w:t>
            </w:r>
          </w:p>
        </w:tc>
        <w:tc>
          <w:tcPr>
            <w:tcW w:w="3402" w:type="dxa"/>
          </w:tcPr>
          <w:p w14:paraId="218C4485" w14:textId="77777777" w:rsidR="00693EE3" w:rsidRPr="007958B1" w:rsidRDefault="00693EE3" w:rsidP="007958B1">
            <w:pPr>
              <w:rPr>
                <w:sz w:val="20"/>
                <w:szCs w:val="20"/>
              </w:rPr>
            </w:pPr>
          </w:p>
        </w:tc>
        <w:tc>
          <w:tcPr>
            <w:tcW w:w="5216" w:type="dxa"/>
          </w:tcPr>
          <w:p w14:paraId="1D2D61DC" w14:textId="77777777" w:rsidR="00693EE3" w:rsidRPr="007958B1" w:rsidRDefault="00693EE3" w:rsidP="007958B1">
            <w:pPr>
              <w:rPr>
                <w:sz w:val="20"/>
                <w:szCs w:val="20"/>
              </w:rPr>
            </w:pPr>
          </w:p>
        </w:tc>
      </w:tr>
      <w:tr w:rsidR="00693EE3" w:rsidRPr="00A6018B" w14:paraId="57326486" w14:textId="77777777" w:rsidTr="00693EE3">
        <w:tc>
          <w:tcPr>
            <w:tcW w:w="567" w:type="dxa"/>
          </w:tcPr>
          <w:p w14:paraId="6B2C5DA7" w14:textId="1E2C37B2" w:rsidR="00693EE3" w:rsidRPr="00A6018B" w:rsidRDefault="00693EE3" w:rsidP="007958B1">
            <w:pPr>
              <w:rPr>
                <w:sz w:val="20"/>
                <w:szCs w:val="20"/>
              </w:rPr>
            </w:pPr>
            <w:r>
              <w:rPr>
                <w:sz w:val="20"/>
                <w:szCs w:val="20"/>
              </w:rPr>
              <w:t>10</w:t>
            </w:r>
          </w:p>
        </w:tc>
        <w:tc>
          <w:tcPr>
            <w:tcW w:w="3402" w:type="dxa"/>
          </w:tcPr>
          <w:p w14:paraId="2011D259" w14:textId="77777777" w:rsidR="00693EE3" w:rsidRPr="007958B1" w:rsidRDefault="00693EE3" w:rsidP="007958B1">
            <w:pPr>
              <w:rPr>
                <w:sz w:val="20"/>
                <w:szCs w:val="20"/>
              </w:rPr>
            </w:pPr>
          </w:p>
        </w:tc>
        <w:tc>
          <w:tcPr>
            <w:tcW w:w="5216" w:type="dxa"/>
          </w:tcPr>
          <w:p w14:paraId="66BF627E" w14:textId="77777777" w:rsidR="00693EE3" w:rsidRPr="007958B1" w:rsidRDefault="00693EE3" w:rsidP="007958B1">
            <w:pPr>
              <w:rPr>
                <w:sz w:val="20"/>
                <w:szCs w:val="20"/>
              </w:rPr>
            </w:pPr>
          </w:p>
        </w:tc>
      </w:tr>
      <w:tr w:rsidR="00693EE3" w:rsidRPr="00A6018B" w14:paraId="7205C94D" w14:textId="77777777" w:rsidTr="00693EE3">
        <w:tc>
          <w:tcPr>
            <w:tcW w:w="567" w:type="dxa"/>
          </w:tcPr>
          <w:p w14:paraId="43473FF9" w14:textId="3364928A" w:rsidR="00693EE3" w:rsidRPr="00A6018B" w:rsidRDefault="00693EE3" w:rsidP="007958B1">
            <w:pPr>
              <w:rPr>
                <w:sz w:val="20"/>
                <w:szCs w:val="20"/>
              </w:rPr>
            </w:pPr>
            <w:r>
              <w:rPr>
                <w:sz w:val="20"/>
                <w:szCs w:val="20"/>
              </w:rPr>
              <w:t>11</w:t>
            </w:r>
          </w:p>
        </w:tc>
        <w:tc>
          <w:tcPr>
            <w:tcW w:w="3402" w:type="dxa"/>
          </w:tcPr>
          <w:p w14:paraId="1F6DFE63" w14:textId="77777777" w:rsidR="00693EE3" w:rsidRPr="007958B1" w:rsidRDefault="00693EE3" w:rsidP="007958B1">
            <w:pPr>
              <w:rPr>
                <w:sz w:val="20"/>
                <w:szCs w:val="20"/>
              </w:rPr>
            </w:pPr>
          </w:p>
        </w:tc>
        <w:tc>
          <w:tcPr>
            <w:tcW w:w="5216" w:type="dxa"/>
          </w:tcPr>
          <w:p w14:paraId="59C4E804" w14:textId="77777777" w:rsidR="00693EE3" w:rsidRPr="007958B1" w:rsidRDefault="00693EE3" w:rsidP="007958B1">
            <w:pPr>
              <w:rPr>
                <w:sz w:val="20"/>
                <w:szCs w:val="20"/>
              </w:rPr>
            </w:pPr>
          </w:p>
        </w:tc>
      </w:tr>
      <w:tr w:rsidR="00693EE3" w:rsidRPr="00A6018B" w14:paraId="3E8E4316" w14:textId="77777777" w:rsidTr="00693EE3">
        <w:tc>
          <w:tcPr>
            <w:tcW w:w="567" w:type="dxa"/>
          </w:tcPr>
          <w:p w14:paraId="62011FD2" w14:textId="75003399" w:rsidR="00693EE3" w:rsidRPr="00A6018B" w:rsidRDefault="00693EE3" w:rsidP="007958B1">
            <w:pPr>
              <w:rPr>
                <w:sz w:val="20"/>
                <w:szCs w:val="20"/>
              </w:rPr>
            </w:pPr>
            <w:r>
              <w:rPr>
                <w:sz w:val="20"/>
                <w:szCs w:val="20"/>
              </w:rPr>
              <w:t>12</w:t>
            </w:r>
          </w:p>
        </w:tc>
        <w:tc>
          <w:tcPr>
            <w:tcW w:w="3402" w:type="dxa"/>
          </w:tcPr>
          <w:p w14:paraId="602E9D25" w14:textId="77777777" w:rsidR="00693EE3" w:rsidRPr="007958B1" w:rsidRDefault="00693EE3" w:rsidP="007958B1">
            <w:pPr>
              <w:rPr>
                <w:sz w:val="20"/>
                <w:szCs w:val="20"/>
              </w:rPr>
            </w:pPr>
          </w:p>
        </w:tc>
        <w:tc>
          <w:tcPr>
            <w:tcW w:w="5216" w:type="dxa"/>
          </w:tcPr>
          <w:p w14:paraId="774F76D2" w14:textId="77777777" w:rsidR="00693EE3" w:rsidRPr="007958B1" w:rsidRDefault="00693EE3" w:rsidP="007958B1">
            <w:pPr>
              <w:rPr>
                <w:sz w:val="20"/>
                <w:szCs w:val="20"/>
              </w:rPr>
            </w:pPr>
          </w:p>
        </w:tc>
      </w:tr>
    </w:tbl>
    <w:p w14:paraId="69A22372" w14:textId="77777777" w:rsidR="00693EE3" w:rsidRDefault="00693EE3" w:rsidP="00A6018B">
      <w:pPr>
        <w:rPr>
          <w:b/>
          <w:sz w:val="20"/>
          <w:szCs w:val="20"/>
        </w:rPr>
      </w:pPr>
    </w:p>
    <w:p w14:paraId="55086B61" w14:textId="77777777" w:rsidR="00A6018B" w:rsidRPr="00A6018B" w:rsidRDefault="00A6018B" w:rsidP="00A6018B">
      <w:pPr>
        <w:rPr>
          <w:b/>
          <w:sz w:val="20"/>
          <w:szCs w:val="20"/>
        </w:rPr>
      </w:pPr>
    </w:p>
    <w:p w14:paraId="2636DEF3" w14:textId="77777777" w:rsidR="00E375F7" w:rsidRPr="00A6018B" w:rsidRDefault="00E375F7" w:rsidP="00E375F7">
      <w:pPr>
        <w:rPr>
          <w:b/>
          <w:sz w:val="20"/>
          <w:szCs w:val="20"/>
        </w:rPr>
      </w:pPr>
    </w:p>
    <w:p w14:paraId="792DDBB3" w14:textId="77777777" w:rsidR="000D0A81" w:rsidRDefault="000D0A81">
      <w:pPr>
        <w:rPr>
          <w:b/>
          <w:sz w:val="20"/>
          <w:szCs w:val="20"/>
        </w:rPr>
      </w:pPr>
      <w:r>
        <w:rPr>
          <w:b/>
          <w:sz w:val="20"/>
          <w:szCs w:val="20"/>
        </w:rPr>
        <w:br w:type="page"/>
      </w:r>
    </w:p>
    <w:p w14:paraId="30EEE2B0" w14:textId="63A7F6A9" w:rsidR="00F15622" w:rsidRDefault="00F15622" w:rsidP="00F15622">
      <w:pPr>
        <w:rPr>
          <w:b/>
        </w:rPr>
      </w:pPr>
      <w:r w:rsidRPr="00A6018B">
        <w:rPr>
          <w:b/>
        </w:rPr>
        <w:lastRenderedPageBreak/>
        <w:t>Praktijk 4</w:t>
      </w:r>
    </w:p>
    <w:p w14:paraId="6877C1B2" w14:textId="77777777" w:rsidR="00693EE3" w:rsidRPr="00693EE3" w:rsidRDefault="00693EE3" w:rsidP="00693EE3">
      <w:pPr>
        <w:pStyle w:val="Normaalweb"/>
        <w:rPr>
          <w:rFonts w:asciiTheme="minorHAnsi" w:hAnsiTheme="minorHAnsi" w:cstheme="minorHAnsi"/>
          <w:b/>
          <w:bCs/>
          <w:lang w:val="en-US"/>
        </w:rPr>
      </w:pPr>
      <w:r w:rsidRPr="00693EE3">
        <w:rPr>
          <w:rFonts w:asciiTheme="minorHAnsi" w:hAnsiTheme="minorHAnsi" w:cstheme="minorHAnsi"/>
          <w:b/>
          <w:bCs/>
          <w:sz w:val="20"/>
          <w:szCs w:val="20"/>
          <w:lang w:val="en-US"/>
        </w:rPr>
        <w:t xml:space="preserve">BAN-CHAYU TAERYON </w:t>
      </w:r>
    </w:p>
    <w:p w14:paraId="65AA7DA0" w14:textId="77777777" w:rsidR="00693EE3" w:rsidRPr="00693EE3" w:rsidRDefault="00693EE3" w:rsidP="00693EE3">
      <w:pPr>
        <w:pStyle w:val="Normaalweb"/>
        <w:rPr>
          <w:rFonts w:asciiTheme="minorHAnsi" w:hAnsiTheme="minorHAnsi" w:cstheme="minorHAnsi"/>
        </w:rPr>
      </w:pPr>
      <w:r w:rsidRPr="00693EE3">
        <w:rPr>
          <w:rFonts w:asciiTheme="minorHAnsi" w:hAnsiTheme="minorHAnsi" w:cstheme="minorHAnsi"/>
          <w:sz w:val="20"/>
          <w:szCs w:val="20"/>
        </w:rPr>
        <w:t>‘A’ 1 minuut diverse trap- en stoottechnieken en of combinaties daarvan, uitgevoerd op één of twee stootkussen/</w:t>
      </w:r>
      <w:proofErr w:type="spellStart"/>
      <w:r w:rsidRPr="00693EE3">
        <w:rPr>
          <w:rFonts w:asciiTheme="minorHAnsi" w:hAnsiTheme="minorHAnsi" w:cstheme="minorHAnsi"/>
          <w:sz w:val="20"/>
          <w:szCs w:val="20"/>
        </w:rPr>
        <w:t>mitts</w:t>
      </w:r>
      <w:proofErr w:type="spellEnd"/>
      <w:r w:rsidRPr="00693EE3">
        <w:rPr>
          <w:rFonts w:asciiTheme="minorHAnsi" w:hAnsiTheme="minorHAnsi" w:cstheme="minorHAnsi"/>
          <w:sz w:val="20"/>
          <w:szCs w:val="20"/>
        </w:rPr>
        <w:t xml:space="preserve"> welke door de partner vastgehouden c.q. bewogen worden. </w:t>
      </w:r>
    </w:p>
    <w:p w14:paraId="58A25970" w14:textId="77777777" w:rsidR="00693EE3" w:rsidRPr="00693EE3" w:rsidRDefault="00693EE3" w:rsidP="00693EE3">
      <w:pPr>
        <w:pStyle w:val="Normaalweb"/>
        <w:rPr>
          <w:rFonts w:asciiTheme="minorHAnsi" w:hAnsiTheme="minorHAnsi" w:cstheme="minorHAnsi"/>
        </w:rPr>
      </w:pPr>
      <w:r w:rsidRPr="00693EE3">
        <w:rPr>
          <w:rFonts w:asciiTheme="minorHAnsi" w:hAnsiTheme="minorHAnsi" w:cstheme="minorHAnsi"/>
          <w:sz w:val="20"/>
          <w:szCs w:val="20"/>
        </w:rPr>
        <w:t xml:space="preserve">De kandidaat en zijn partner dragen de volledige vereiste wedstrijduitrusting tijdens het gehele praktijkonderdeel 4. </w:t>
      </w:r>
    </w:p>
    <w:p w14:paraId="2412EAEB" w14:textId="674F9A1B" w:rsidR="00693EE3" w:rsidRPr="00693EE3" w:rsidRDefault="00693EE3" w:rsidP="00693EE3">
      <w:pPr>
        <w:pStyle w:val="Normaalweb"/>
        <w:rPr>
          <w:rFonts w:asciiTheme="minorHAnsi" w:hAnsiTheme="minorHAnsi" w:cstheme="minorHAnsi"/>
        </w:rPr>
      </w:pPr>
      <w:r w:rsidRPr="00693EE3">
        <w:rPr>
          <w:rFonts w:asciiTheme="minorHAnsi" w:hAnsiTheme="minorHAnsi" w:cstheme="minorHAnsi"/>
          <w:sz w:val="20"/>
          <w:szCs w:val="20"/>
        </w:rPr>
        <w:t>Er zit geen pauze tussen onderdeel A en B, behalve de tijd voor het wegleggen van het stootkussen/</w:t>
      </w:r>
      <w:proofErr w:type="spellStart"/>
      <w:r w:rsidRPr="00693EE3">
        <w:rPr>
          <w:rFonts w:asciiTheme="minorHAnsi" w:hAnsiTheme="minorHAnsi" w:cstheme="minorHAnsi"/>
          <w:sz w:val="20"/>
          <w:szCs w:val="20"/>
        </w:rPr>
        <w:t>mitt</w:t>
      </w:r>
      <w:proofErr w:type="spellEnd"/>
      <w:r w:rsidRPr="00693EE3">
        <w:rPr>
          <w:rFonts w:asciiTheme="minorHAnsi" w:hAnsiTheme="minorHAnsi" w:cstheme="minorHAnsi"/>
          <w:sz w:val="20"/>
          <w:szCs w:val="20"/>
        </w:rPr>
        <w:t xml:space="preserve">. </w:t>
      </w:r>
    </w:p>
    <w:p w14:paraId="1E6B3E0B" w14:textId="73D7DC4A" w:rsidR="004A226C" w:rsidRDefault="004A226C" w:rsidP="004A226C">
      <w:pPr>
        <w:pStyle w:val="Normaalweb"/>
        <w:rPr>
          <w:rFonts w:asciiTheme="minorHAnsi" w:hAnsiTheme="minorHAnsi" w:cstheme="minorHAnsi"/>
          <w:b/>
          <w:bCs/>
          <w:sz w:val="20"/>
          <w:szCs w:val="20"/>
        </w:rPr>
      </w:pPr>
      <w:r w:rsidRPr="00693EE3">
        <w:rPr>
          <w:rFonts w:asciiTheme="minorHAnsi" w:hAnsiTheme="minorHAnsi" w:cstheme="minorHAnsi"/>
          <w:b/>
          <w:bCs/>
          <w:sz w:val="20"/>
          <w:szCs w:val="20"/>
        </w:rPr>
        <w:t xml:space="preserve">GYEO-RUGI </w:t>
      </w:r>
    </w:p>
    <w:p w14:paraId="7AAE4F6A" w14:textId="77777777" w:rsidR="00693EE3" w:rsidRPr="00693EE3" w:rsidRDefault="00693EE3" w:rsidP="00693EE3">
      <w:pPr>
        <w:pStyle w:val="Normaalweb"/>
        <w:rPr>
          <w:rFonts w:asciiTheme="minorHAnsi" w:hAnsiTheme="minorHAnsi" w:cstheme="minorHAnsi"/>
        </w:rPr>
      </w:pPr>
      <w:r w:rsidRPr="00693EE3">
        <w:rPr>
          <w:rFonts w:asciiTheme="minorHAnsi" w:hAnsiTheme="minorHAnsi" w:cstheme="minorHAnsi"/>
          <w:sz w:val="20"/>
          <w:szCs w:val="20"/>
        </w:rPr>
        <w:t xml:space="preserve">‘B’ 1 minuut sparren volgens het wedstrijdreglement (met volledige bescherming). </w:t>
      </w:r>
    </w:p>
    <w:p w14:paraId="3B2B04F5" w14:textId="524E1E01" w:rsidR="00693EE3" w:rsidRPr="0099527A" w:rsidRDefault="00693EE3" w:rsidP="004A226C">
      <w:pPr>
        <w:pStyle w:val="Normaalweb"/>
        <w:rPr>
          <w:rFonts w:asciiTheme="minorHAnsi" w:hAnsiTheme="minorHAnsi" w:cstheme="minorHAnsi"/>
        </w:rPr>
      </w:pPr>
      <w:r w:rsidRPr="00693EE3">
        <w:rPr>
          <w:rFonts w:asciiTheme="minorHAnsi" w:hAnsiTheme="minorHAnsi" w:cstheme="minorHAnsi"/>
          <w:sz w:val="20"/>
          <w:szCs w:val="20"/>
        </w:rPr>
        <w:t xml:space="preserve">Er dient gespard te worden met meerdere, in de Taekwondo voorkomende technieken. </w:t>
      </w:r>
    </w:p>
    <w:p w14:paraId="095A954D" w14:textId="77777777" w:rsidR="0099527A" w:rsidRDefault="0099527A" w:rsidP="00D04D70">
      <w:pPr>
        <w:rPr>
          <w:b/>
        </w:rPr>
      </w:pPr>
    </w:p>
    <w:p w14:paraId="1E348A0D" w14:textId="19E1DFFC" w:rsidR="00D04D70" w:rsidRPr="00A6018B" w:rsidRDefault="00D04D70" w:rsidP="00D04D70">
      <w:pPr>
        <w:rPr>
          <w:b/>
        </w:rPr>
      </w:pPr>
      <w:r w:rsidRPr="00A6018B">
        <w:rPr>
          <w:b/>
        </w:rPr>
        <w:t>Praktijk 5</w:t>
      </w:r>
    </w:p>
    <w:p w14:paraId="230E01F6" w14:textId="77777777" w:rsidR="00D04D70" w:rsidRPr="00A6018B" w:rsidRDefault="00D04D70" w:rsidP="00D04D70">
      <w:pPr>
        <w:rPr>
          <w:b/>
          <w:sz w:val="20"/>
          <w:szCs w:val="20"/>
        </w:rPr>
      </w:pPr>
    </w:p>
    <w:p w14:paraId="2D99B9B2" w14:textId="40D74853" w:rsidR="00693EE3" w:rsidRDefault="00D04D70" w:rsidP="00D04D70">
      <w:pPr>
        <w:rPr>
          <w:b/>
          <w:sz w:val="20"/>
          <w:szCs w:val="20"/>
        </w:rPr>
      </w:pPr>
      <w:r w:rsidRPr="00A6018B">
        <w:rPr>
          <w:b/>
          <w:sz w:val="20"/>
          <w:szCs w:val="20"/>
        </w:rPr>
        <w:t>Gyek Pa</w:t>
      </w:r>
    </w:p>
    <w:p w14:paraId="06A8CDB2" w14:textId="44C47C09" w:rsidR="00693EE3" w:rsidRPr="00693EE3" w:rsidRDefault="00693EE3" w:rsidP="00693EE3">
      <w:pPr>
        <w:pStyle w:val="Normaalweb"/>
        <w:rPr>
          <w:rFonts w:asciiTheme="minorHAnsi" w:hAnsiTheme="minorHAnsi" w:cstheme="minorHAnsi"/>
        </w:rPr>
      </w:pPr>
      <w:r>
        <w:rPr>
          <w:rFonts w:asciiTheme="minorHAnsi" w:hAnsiTheme="minorHAnsi" w:cstheme="minorHAnsi"/>
          <w:sz w:val="20"/>
          <w:szCs w:val="20"/>
        </w:rPr>
        <w:t>I</w:t>
      </w:r>
      <w:r w:rsidRPr="00693EE3">
        <w:rPr>
          <w:rFonts w:asciiTheme="minorHAnsi" w:hAnsiTheme="minorHAnsi" w:cstheme="minorHAnsi"/>
          <w:sz w:val="20"/>
          <w:szCs w:val="20"/>
        </w:rPr>
        <w:t xml:space="preserve">n één sprong zonder te landen twee breektesten uit de A-categorie, waarvan minstens één voettechniek. De examinandus van 40 jaar en ouder mag/kan twee afzonderlijk gesprongen breektesten uitvoeren, waarvan minstens één voettechniek. </w:t>
      </w:r>
    </w:p>
    <w:p w14:paraId="2DEEAFF4" w14:textId="77777777" w:rsidR="007C4001" w:rsidRPr="00A6018B" w:rsidRDefault="007C4001" w:rsidP="009E6AED">
      <w:pPr>
        <w:rPr>
          <w:b/>
          <w:sz w:val="20"/>
          <w:szCs w:val="20"/>
        </w:rPr>
      </w:pPr>
    </w:p>
    <w:p w14:paraId="032D6452" w14:textId="7F6E60EC" w:rsidR="009E6AED" w:rsidRPr="00A6018B" w:rsidRDefault="009E6AED" w:rsidP="009E6AED">
      <w:pPr>
        <w:rPr>
          <w:b/>
        </w:rPr>
      </w:pPr>
      <w:r w:rsidRPr="00A6018B">
        <w:rPr>
          <w:b/>
        </w:rPr>
        <w:t>Theorie</w:t>
      </w:r>
    </w:p>
    <w:p w14:paraId="33677E28" w14:textId="77777777" w:rsidR="00693EE3" w:rsidRPr="00693EE3" w:rsidRDefault="00693EE3" w:rsidP="00693EE3">
      <w:pPr>
        <w:pStyle w:val="Normaalweb"/>
        <w:rPr>
          <w:rFonts w:asciiTheme="minorHAnsi" w:hAnsiTheme="minorHAnsi" w:cstheme="minorHAnsi"/>
          <w:sz w:val="20"/>
          <w:szCs w:val="20"/>
        </w:rPr>
      </w:pPr>
      <w:r w:rsidRPr="00693EE3">
        <w:rPr>
          <w:rFonts w:asciiTheme="minorHAnsi" w:hAnsiTheme="minorHAnsi" w:cstheme="minorHAnsi"/>
          <w:sz w:val="20"/>
          <w:szCs w:val="20"/>
        </w:rPr>
        <w:t>Benamingen van de genoemde stijlvormen, technieken en standen tot en met de 9</w:t>
      </w:r>
      <w:r w:rsidRPr="00693EE3">
        <w:rPr>
          <w:rFonts w:asciiTheme="minorHAnsi" w:hAnsiTheme="minorHAnsi" w:cstheme="minorHAnsi"/>
          <w:position w:val="6"/>
          <w:sz w:val="20"/>
          <w:szCs w:val="20"/>
        </w:rPr>
        <w:t xml:space="preserve">de </w:t>
      </w:r>
      <w:r w:rsidRPr="00693EE3">
        <w:rPr>
          <w:rFonts w:asciiTheme="minorHAnsi" w:hAnsiTheme="minorHAnsi" w:cstheme="minorHAnsi"/>
          <w:sz w:val="20"/>
          <w:szCs w:val="20"/>
        </w:rPr>
        <w:t>stijlvorm en alle in de Taekwondo gebruikelijke Koreaanse termen.</w:t>
      </w:r>
      <w:r w:rsidRPr="00693EE3">
        <w:rPr>
          <w:rFonts w:asciiTheme="minorHAnsi" w:hAnsiTheme="minorHAnsi" w:cstheme="minorHAnsi"/>
          <w:sz w:val="20"/>
          <w:szCs w:val="20"/>
        </w:rPr>
        <w:br/>
        <w:t xml:space="preserve">In principe bestaat het theorie-examen uit een </w:t>
      </w:r>
      <w:proofErr w:type="gramStart"/>
      <w:r w:rsidRPr="00693EE3">
        <w:rPr>
          <w:rFonts w:asciiTheme="minorHAnsi" w:hAnsiTheme="minorHAnsi" w:cstheme="minorHAnsi"/>
          <w:sz w:val="20"/>
          <w:szCs w:val="20"/>
        </w:rPr>
        <w:t>vijfentwintig tal</w:t>
      </w:r>
      <w:proofErr w:type="gramEnd"/>
      <w:r w:rsidRPr="00693EE3">
        <w:rPr>
          <w:rFonts w:asciiTheme="minorHAnsi" w:hAnsiTheme="minorHAnsi" w:cstheme="minorHAnsi"/>
          <w:sz w:val="20"/>
          <w:szCs w:val="20"/>
        </w:rPr>
        <w:t xml:space="preserve"> vragen in meerkeuze systeem. </w:t>
      </w:r>
    </w:p>
    <w:p w14:paraId="18F1499F" w14:textId="70C5C261" w:rsidR="009E6AED" w:rsidRPr="004A226C" w:rsidRDefault="009E6AED" w:rsidP="004A226C">
      <w:pPr>
        <w:rPr>
          <w:sz w:val="20"/>
          <w:szCs w:val="20"/>
        </w:rPr>
      </w:pPr>
    </w:p>
    <w:sectPr w:rsidR="009E6AED" w:rsidRPr="004A226C" w:rsidSect="00D277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A5D"/>
    <w:multiLevelType w:val="hybridMultilevel"/>
    <w:tmpl w:val="FC665830"/>
    <w:lvl w:ilvl="0" w:tplc="15B8A8B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9A53954"/>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8402C8"/>
    <w:multiLevelType w:val="hybridMultilevel"/>
    <w:tmpl w:val="BF361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D00F3B"/>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7C49B5"/>
    <w:multiLevelType w:val="multilevel"/>
    <w:tmpl w:val="ABDE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324AE"/>
    <w:multiLevelType w:val="hybridMultilevel"/>
    <w:tmpl w:val="BD3A11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E82DDB"/>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121A7C"/>
    <w:multiLevelType w:val="hybridMultilevel"/>
    <w:tmpl w:val="2C7CF7F4"/>
    <w:lvl w:ilvl="0" w:tplc="04130015">
      <w:start w:val="1"/>
      <w:numFmt w:val="upp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8" w15:restartNumberingAfterBreak="0">
    <w:nsid w:val="4BC054A0"/>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190367"/>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7D5BB1"/>
    <w:multiLevelType w:val="hybridMultilevel"/>
    <w:tmpl w:val="FA4CB8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8D31B2"/>
    <w:multiLevelType w:val="hybridMultilevel"/>
    <w:tmpl w:val="C464A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B55611"/>
    <w:multiLevelType w:val="hybridMultilevel"/>
    <w:tmpl w:val="48EE2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A249C7"/>
    <w:multiLevelType w:val="hybridMultilevel"/>
    <w:tmpl w:val="516609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A6316C7"/>
    <w:multiLevelType w:val="hybridMultilevel"/>
    <w:tmpl w:val="F2FC42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0C6A75"/>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E00A5E"/>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3ED251D"/>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A835618"/>
    <w:multiLevelType w:val="hybridMultilevel"/>
    <w:tmpl w:val="5CFC93AE"/>
    <w:lvl w:ilvl="0" w:tplc="04130001">
      <w:start w:val="1"/>
      <w:numFmt w:val="bullet"/>
      <w:lvlText w:val=""/>
      <w:lvlJc w:val="left"/>
      <w:pPr>
        <w:ind w:left="1486" w:hanging="360"/>
      </w:pPr>
      <w:rPr>
        <w:rFonts w:ascii="Symbol" w:hAnsi="Symbol" w:hint="default"/>
      </w:rPr>
    </w:lvl>
    <w:lvl w:ilvl="1" w:tplc="04130003" w:tentative="1">
      <w:start w:val="1"/>
      <w:numFmt w:val="bullet"/>
      <w:lvlText w:val="o"/>
      <w:lvlJc w:val="left"/>
      <w:pPr>
        <w:ind w:left="2206" w:hanging="360"/>
      </w:pPr>
      <w:rPr>
        <w:rFonts w:ascii="Courier New" w:hAnsi="Courier New" w:cs="Courier New" w:hint="default"/>
      </w:rPr>
    </w:lvl>
    <w:lvl w:ilvl="2" w:tplc="04130005" w:tentative="1">
      <w:start w:val="1"/>
      <w:numFmt w:val="bullet"/>
      <w:lvlText w:val=""/>
      <w:lvlJc w:val="left"/>
      <w:pPr>
        <w:ind w:left="2926" w:hanging="360"/>
      </w:pPr>
      <w:rPr>
        <w:rFonts w:ascii="Wingdings" w:hAnsi="Wingdings" w:hint="default"/>
      </w:rPr>
    </w:lvl>
    <w:lvl w:ilvl="3" w:tplc="04130001" w:tentative="1">
      <w:start w:val="1"/>
      <w:numFmt w:val="bullet"/>
      <w:lvlText w:val=""/>
      <w:lvlJc w:val="left"/>
      <w:pPr>
        <w:ind w:left="3646" w:hanging="360"/>
      </w:pPr>
      <w:rPr>
        <w:rFonts w:ascii="Symbol" w:hAnsi="Symbol" w:hint="default"/>
      </w:rPr>
    </w:lvl>
    <w:lvl w:ilvl="4" w:tplc="04130003" w:tentative="1">
      <w:start w:val="1"/>
      <w:numFmt w:val="bullet"/>
      <w:lvlText w:val="o"/>
      <w:lvlJc w:val="left"/>
      <w:pPr>
        <w:ind w:left="4366" w:hanging="360"/>
      </w:pPr>
      <w:rPr>
        <w:rFonts w:ascii="Courier New" w:hAnsi="Courier New" w:cs="Courier New" w:hint="default"/>
      </w:rPr>
    </w:lvl>
    <w:lvl w:ilvl="5" w:tplc="04130005" w:tentative="1">
      <w:start w:val="1"/>
      <w:numFmt w:val="bullet"/>
      <w:lvlText w:val=""/>
      <w:lvlJc w:val="left"/>
      <w:pPr>
        <w:ind w:left="5086" w:hanging="360"/>
      </w:pPr>
      <w:rPr>
        <w:rFonts w:ascii="Wingdings" w:hAnsi="Wingdings" w:hint="default"/>
      </w:rPr>
    </w:lvl>
    <w:lvl w:ilvl="6" w:tplc="04130001" w:tentative="1">
      <w:start w:val="1"/>
      <w:numFmt w:val="bullet"/>
      <w:lvlText w:val=""/>
      <w:lvlJc w:val="left"/>
      <w:pPr>
        <w:ind w:left="5806" w:hanging="360"/>
      </w:pPr>
      <w:rPr>
        <w:rFonts w:ascii="Symbol" w:hAnsi="Symbol" w:hint="default"/>
      </w:rPr>
    </w:lvl>
    <w:lvl w:ilvl="7" w:tplc="04130003" w:tentative="1">
      <w:start w:val="1"/>
      <w:numFmt w:val="bullet"/>
      <w:lvlText w:val="o"/>
      <w:lvlJc w:val="left"/>
      <w:pPr>
        <w:ind w:left="6526" w:hanging="360"/>
      </w:pPr>
      <w:rPr>
        <w:rFonts w:ascii="Courier New" w:hAnsi="Courier New" w:cs="Courier New" w:hint="default"/>
      </w:rPr>
    </w:lvl>
    <w:lvl w:ilvl="8" w:tplc="04130005" w:tentative="1">
      <w:start w:val="1"/>
      <w:numFmt w:val="bullet"/>
      <w:lvlText w:val=""/>
      <w:lvlJc w:val="left"/>
      <w:pPr>
        <w:ind w:left="7246" w:hanging="360"/>
      </w:pPr>
      <w:rPr>
        <w:rFonts w:ascii="Wingdings" w:hAnsi="Wingdings" w:hint="default"/>
      </w:rPr>
    </w:lvl>
  </w:abstractNum>
  <w:abstractNum w:abstractNumId="19" w15:restartNumberingAfterBreak="0">
    <w:nsid w:val="7AF262F1"/>
    <w:multiLevelType w:val="multilevel"/>
    <w:tmpl w:val="E654B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C75723D"/>
    <w:multiLevelType w:val="multilevel"/>
    <w:tmpl w:val="DA20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160089">
    <w:abstractNumId w:val="11"/>
  </w:num>
  <w:num w:numId="2" w16cid:durableId="1367363713">
    <w:abstractNumId w:val="10"/>
  </w:num>
  <w:num w:numId="3" w16cid:durableId="527452226">
    <w:abstractNumId w:val="0"/>
  </w:num>
  <w:num w:numId="4" w16cid:durableId="456527852">
    <w:abstractNumId w:val="5"/>
  </w:num>
  <w:num w:numId="5" w16cid:durableId="77215525">
    <w:abstractNumId w:val="13"/>
  </w:num>
  <w:num w:numId="6" w16cid:durableId="2044095644">
    <w:abstractNumId w:val="14"/>
  </w:num>
  <w:num w:numId="7" w16cid:durableId="1471632671">
    <w:abstractNumId w:val="7"/>
  </w:num>
  <w:num w:numId="8" w16cid:durableId="185413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4283694">
    <w:abstractNumId w:val="19"/>
  </w:num>
  <w:num w:numId="10" w16cid:durableId="248857468">
    <w:abstractNumId w:val="1"/>
  </w:num>
  <w:num w:numId="11" w16cid:durableId="1481145769">
    <w:abstractNumId w:val="9"/>
  </w:num>
  <w:num w:numId="12" w16cid:durableId="1495367069">
    <w:abstractNumId w:val="8"/>
  </w:num>
  <w:num w:numId="13" w16cid:durableId="1144003536">
    <w:abstractNumId w:val="16"/>
  </w:num>
  <w:num w:numId="14" w16cid:durableId="1458453241">
    <w:abstractNumId w:val="3"/>
  </w:num>
  <w:num w:numId="15" w16cid:durableId="512109625">
    <w:abstractNumId w:val="15"/>
  </w:num>
  <w:num w:numId="16" w16cid:durableId="522014072">
    <w:abstractNumId w:val="17"/>
  </w:num>
  <w:num w:numId="17" w16cid:durableId="512649235">
    <w:abstractNumId w:val="18"/>
  </w:num>
  <w:num w:numId="18" w16cid:durableId="108285845">
    <w:abstractNumId w:val="12"/>
  </w:num>
  <w:num w:numId="19" w16cid:durableId="2051301927">
    <w:abstractNumId w:val="20"/>
  </w:num>
  <w:num w:numId="20" w16cid:durableId="1022316748">
    <w:abstractNumId w:val="4"/>
  </w:num>
  <w:num w:numId="21" w16cid:durableId="31938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05"/>
    <w:rsid w:val="00081E8D"/>
    <w:rsid w:val="000D0A81"/>
    <w:rsid w:val="000F22EB"/>
    <w:rsid w:val="00141ED4"/>
    <w:rsid w:val="001A6ADE"/>
    <w:rsid w:val="002136B6"/>
    <w:rsid w:val="00326128"/>
    <w:rsid w:val="0037378E"/>
    <w:rsid w:val="00386CC6"/>
    <w:rsid w:val="003E1804"/>
    <w:rsid w:val="00436875"/>
    <w:rsid w:val="00447BBE"/>
    <w:rsid w:val="004A226C"/>
    <w:rsid w:val="004E53EF"/>
    <w:rsid w:val="00503CE7"/>
    <w:rsid w:val="00576A49"/>
    <w:rsid w:val="005A77DF"/>
    <w:rsid w:val="005F18AB"/>
    <w:rsid w:val="00623171"/>
    <w:rsid w:val="00693EE3"/>
    <w:rsid w:val="007958B1"/>
    <w:rsid w:val="007B0CFC"/>
    <w:rsid w:val="007B17DB"/>
    <w:rsid w:val="007C4001"/>
    <w:rsid w:val="007D1006"/>
    <w:rsid w:val="008149BA"/>
    <w:rsid w:val="008452BA"/>
    <w:rsid w:val="008B736A"/>
    <w:rsid w:val="00933808"/>
    <w:rsid w:val="0099527A"/>
    <w:rsid w:val="009B6FD2"/>
    <w:rsid w:val="009E6AED"/>
    <w:rsid w:val="00A03EC9"/>
    <w:rsid w:val="00A6018B"/>
    <w:rsid w:val="00AA47F8"/>
    <w:rsid w:val="00AD293A"/>
    <w:rsid w:val="00B0112C"/>
    <w:rsid w:val="00BE679B"/>
    <w:rsid w:val="00C07805"/>
    <w:rsid w:val="00C46E7F"/>
    <w:rsid w:val="00C615A2"/>
    <w:rsid w:val="00CF7005"/>
    <w:rsid w:val="00D04D70"/>
    <w:rsid w:val="00D277AD"/>
    <w:rsid w:val="00D34F23"/>
    <w:rsid w:val="00D74115"/>
    <w:rsid w:val="00D84715"/>
    <w:rsid w:val="00DA42F1"/>
    <w:rsid w:val="00DC51B9"/>
    <w:rsid w:val="00DE1F4E"/>
    <w:rsid w:val="00E21F2B"/>
    <w:rsid w:val="00E375F7"/>
    <w:rsid w:val="00E45664"/>
    <w:rsid w:val="00ED1A2A"/>
    <w:rsid w:val="00F15622"/>
    <w:rsid w:val="00F6693D"/>
    <w:rsid w:val="00FA0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8F2C"/>
  <w14:defaultImageDpi w14:val="32767"/>
  <w15:docId w15:val="{61BB21BF-ABFB-4C24-B307-3FED464B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5622"/>
    <w:pPr>
      <w:ind w:left="720"/>
      <w:contextualSpacing/>
    </w:pPr>
  </w:style>
  <w:style w:type="table" w:styleId="Tabelraster">
    <w:name w:val="Table Grid"/>
    <w:basedOn w:val="Standaardtabel"/>
    <w:uiPriority w:val="39"/>
    <w:rsid w:val="007B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A226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5510">
      <w:bodyDiv w:val="1"/>
      <w:marLeft w:val="0"/>
      <w:marRight w:val="0"/>
      <w:marTop w:val="0"/>
      <w:marBottom w:val="0"/>
      <w:divBdr>
        <w:top w:val="none" w:sz="0" w:space="0" w:color="auto"/>
        <w:left w:val="none" w:sz="0" w:space="0" w:color="auto"/>
        <w:bottom w:val="none" w:sz="0" w:space="0" w:color="auto"/>
        <w:right w:val="none" w:sz="0" w:space="0" w:color="auto"/>
      </w:divBdr>
    </w:div>
    <w:div w:id="59451401">
      <w:bodyDiv w:val="1"/>
      <w:marLeft w:val="0"/>
      <w:marRight w:val="0"/>
      <w:marTop w:val="0"/>
      <w:marBottom w:val="0"/>
      <w:divBdr>
        <w:top w:val="none" w:sz="0" w:space="0" w:color="auto"/>
        <w:left w:val="none" w:sz="0" w:space="0" w:color="auto"/>
        <w:bottom w:val="none" w:sz="0" w:space="0" w:color="auto"/>
        <w:right w:val="none" w:sz="0" w:space="0" w:color="auto"/>
      </w:divBdr>
    </w:div>
    <w:div w:id="107966034">
      <w:bodyDiv w:val="1"/>
      <w:marLeft w:val="0"/>
      <w:marRight w:val="0"/>
      <w:marTop w:val="0"/>
      <w:marBottom w:val="0"/>
      <w:divBdr>
        <w:top w:val="none" w:sz="0" w:space="0" w:color="auto"/>
        <w:left w:val="none" w:sz="0" w:space="0" w:color="auto"/>
        <w:bottom w:val="none" w:sz="0" w:space="0" w:color="auto"/>
        <w:right w:val="none" w:sz="0" w:space="0" w:color="auto"/>
      </w:divBdr>
    </w:div>
    <w:div w:id="212156512">
      <w:bodyDiv w:val="1"/>
      <w:marLeft w:val="0"/>
      <w:marRight w:val="0"/>
      <w:marTop w:val="0"/>
      <w:marBottom w:val="0"/>
      <w:divBdr>
        <w:top w:val="none" w:sz="0" w:space="0" w:color="auto"/>
        <w:left w:val="none" w:sz="0" w:space="0" w:color="auto"/>
        <w:bottom w:val="none" w:sz="0" w:space="0" w:color="auto"/>
        <w:right w:val="none" w:sz="0" w:space="0" w:color="auto"/>
      </w:divBdr>
    </w:div>
    <w:div w:id="254023580">
      <w:bodyDiv w:val="1"/>
      <w:marLeft w:val="0"/>
      <w:marRight w:val="0"/>
      <w:marTop w:val="0"/>
      <w:marBottom w:val="0"/>
      <w:divBdr>
        <w:top w:val="none" w:sz="0" w:space="0" w:color="auto"/>
        <w:left w:val="none" w:sz="0" w:space="0" w:color="auto"/>
        <w:bottom w:val="none" w:sz="0" w:space="0" w:color="auto"/>
        <w:right w:val="none" w:sz="0" w:space="0" w:color="auto"/>
      </w:divBdr>
    </w:div>
    <w:div w:id="343750130">
      <w:bodyDiv w:val="1"/>
      <w:marLeft w:val="0"/>
      <w:marRight w:val="0"/>
      <w:marTop w:val="0"/>
      <w:marBottom w:val="0"/>
      <w:divBdr>
        <w:top w:val="none" w:sz="0" w:space="0" w:color="auto"/>
        <w:left w:val="none" w:sz="0" w:space="0" w:color="auto"/>
        <w:bottom w:val="none" w:sz="0" w:space="0" w:color="auto"/>
        <w:right w:val="none" w:sz="0" w:space="0" w:color="auto"/>
      </w:divBdr>
    </w:div>
    <w:div w:id="416756780">
      <w:bodyDiv w:val="1"/>
      <w:marLeft w:val="0"/>
      <w:marRight w:val="0"/>
      <w:marTop w:val="0"/>
      <w:marBottom w:val="0"/>
      <w:divBdr>
        <w:top w:val="none" w:sz="0" w:space="0" w:color="auto"/>
        <w:left w:val="none" w:sz="0" w:space="0" w:color="auto"/>
        <w:bottom w:val="none" w:sz="0" w:space="0" w:color="auto"/>
        <w:right w:val="none" w:sz="0" w:space="0" w:color="auto"/>
      </w:divBdr>
    </w:div>
    <w:div w:id="469396052">
      <w:bodyDiv w:val="1"/>
      <w:marLeft w:val="0"/>
      <w:marRight w:val="0"/>
      <w:marTop w:val="0"/>
      <w:marBottom w:val="0"/>
      <w:divBdr>
        <w:top w:val="none" w:sz="0" w:space="0" w:color="auto"/>
        <w:left w:val="none" w:sz="0" w:space="0" w:color="auto"/>
        <w:bottom w:val="none" w:sz="0" w:space="0" w:color="auto"/>
        <w:right w:val="none" w:sz="0" w:space="0" w:color="auto"/>
      </w:divBdr>
    </w:div>
    <w:div w:id="518660426">
      <w:bodyDiv w:val="1"/>
      <w:marLeft w:val="0"/>
      <w:marRight w:val="0"/>
      <w:marTop w:val="0"/>
      <w:marBottom w:val="0"/>
      <w:divBdr>
        <w:top w:val="none" w:sz="0" w:space="0" w:color="auto"/>
        <w:left w:val="none" w:sz="0" w:space="0" w:color="auto"/>
        <w:bottom w:val="none" w:sz="0" w:space="0" w:color="auto"/>
        <w:right w:val="none" w:sz="0" w:space="0" w:color="auto"/>
      </w:divBdr>
      <w:divsChild>
        <w:div w:id="1188719798">
          <w:marLeft w:val="0"/>
          <w:marRight w:val="0"/>
          <w:marTop w:val="0"/>
          <w:marBottom w:val="0"/>
          <w:divBdr>
            <w:top w:val="none" w:sz="0" w:space="0" w:color="auto"/>
            <w:left w:val="none" w:sz="0" w:space="0" w:color="auto"/>
            <w:bottom w:val="none" w:sz="0" w:space="0" w:color="auto"/>
            <w:right w:val="none" w:sz="0" w:space="0" w:color="auto"/>
          </w:divBdr>
          <w:divsChild>
            <w:div w:id="1276055305">
              <w:marLeft w:val="0"/>
              <w:marRight w:val="0"/>
              <w:marTop w:val="0"/>
              <w:marBottom w:val="0"/>
              <w:divBdr>
                <w:top w:val="none" w:sz="0" w:space="0" w:color="auto"/>
                <w:left w:val="none" w:sz="0" w:space="0" w:color="auto"/>
                <w:bottom w:val="none" w:sz="0" w:space="0" w:color="auto"/>
                <w:right w:val="none" w:sz="0" w:space="0" w:color="auto"/>
              </w:divBdr>
              <w:divsChild>
                <w:div w:id="2107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4938">
      <w:bodyDiv w:val="1"/>
      <w:marLeft w:val="0"/>
      <w:marRight w:val="0"/>
      <w:marTop w:val="0"/>
      <w:marBottom w:val="0"/>
      <w:divBdr>
        <w:top w:val="none" w:sz="0" w:space="0" w:color="auto"/>
        <w:left w:val="none" w:sz="0" w:space="0" w:color="auto"/>
        <w:bottom w:val="none" w:sz="0" w:space="0" w:color="auto"/>
        <w:right w:val="none" w:sz="0" w:space="0" w:color="auto"/>
      </w:divBdr>
    </w:div>
    <w:div w:id="579564008">
      <w:bodyDiv w:val="1"/>
      <w:marLeft w:val="0"/>
      <w:marRight w:val="0"/>
      <w:marTop w:val="0"/>
      <w:marBottom w:val="0"/>
      <w:divBdr>
        <w:top w:val="none" w:sz="0" w:space="0" w:color="auto"/>
        <w:left w:val="none" w:sz="0" w:space="0" w:color="auto"/>
        <w:bottom w:val="none" w:sz="0" w:space="0" w:color="auto"/>
        <w:right w:val="none" w:sz="0" w:space="0" w:color="auto"/>
      </w:divBdr>
      <w:divsChild>
        <w:div w:id="574901111">
          <w:marLeft w:val="0"/>
          <w:marRight w:val="0"/>
          <w:marTop w:val="0"/>
          <w:marBottom w:val="0"/>
          <w:divBdr>
            <w:top w:val="none" w:sz="0" w:space="0" w:color="auto"/>
            <w:left w:val="none" w:sz="0" w:space="0" w:color="auto"/>
            <w:bottom w:val="none" w:sz="0" w:space="0" w:color="auto"/>
            <w:right w:val="none" w:sz="0" w:space="0" w:color="auto"/>
          </w:divBdr>
          <w:divsChild>
            <w:div w:id="1961839585">
              <w:marLeft w:val="0"/>
              <w:marRight w:val="0"/>
              <w:marTop w:val="0"/>
              <w:marBottom w:val="0"/>
              <w:divBdr>
                <w:top w:val="none" w:sz="0" w:space="0" w:color="auto"/>
                <w:left w:val="none" w:sz="0" w:space="0" w:color="auto"/>
                <w:bottom w:val="none" w:sz="0" w:space="0" w:color="auto"/>
                <w:right w:val="none" w:sz="0" w:space="0" w:color="auto"/>
              </w:divBdr>
              <w:divsChild>
                <w:div w:id="2768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313">
      <w:bodyDiv w:val="1"/>
      <w:marLeft w:val="0"/>
      <w:marRight w:val="0"/>
      <w:marTop w:val="0"/>
      <w:marBottom w:val="0"/>
      <w:divBdr>
        <w:top w:val="none" w:sz="0" w:space="0" w:color="auto"/>
        <w:left w:val="none" w:sz="0" w:space="0" w:color="auto"/>
        <w:bottom w:val="none" w:sz="0" w:space="0" w:color="auto"/>
        <w:right w:val="none" w:sz="0" w:space="0" w:color="auto"/>
      </w:divBdr>
      <w:divsChild>
        <w:div w:id="911088990">
          <w:marLeft w:val="0"/>
          <w:marRight w:val="0"/>
          <w:marTop w:val="0"/>
          <w:marBottom w:val="0"/>
          <w:divBdr>
            <w:top w:val="none" w:sz="0" w:space="0" w:color="auto"/>
            <w:left w:val="none" w:sz="0" w:space="0" w:color="auto"/>
            <w:bottom w:val="none" w:sz="0" w:space="0" w:color="auto"/>
            <w:right w:val="none" w:sz="0" w:space="0" w:color="auto"/>
          </w:divBdr>
          <w:divsChild>
            <w:div w:id="91895633">
              <w:marLeft w:val="0"/>
              <w:marRight w:val="0"/>
              <w:marTop w:val="0"/>
              <w:marBottom w:val="0"/>
              <w:divBdr>
                <w:top w:val="none" w:sz="0" w:space="0" w:color="auto"/>
                <w:left w:val="none" w:sz="0" w:space="0" w:color="auto"/>
                <w:bottom w:val="none" w:sz="0" w:space="0" w:color="auto"/>
                <w:right w:val="none" w:sz="0" w:space="0" w:color="auto"/>
              </w:divBdr>
              <w:divsChild>
                <w:div w:id="9818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4084">
      <w:bodyDiv w:val="1"/>
      <w:marLeft w:val="0"/>
      <w:marRight w:val="0"/>
      <w:marTop w:val="0"/>
      <w:marBottom w:val="0"/>
      <w:divBdr>
        <w:top w:val="none" w:sz="0" w:space="0" w:color="auto"/>
        <w:left w:val="none" w:sz="0" w:space="0" w:color="auto"/>
        <w:bottom w:val="none" w:sz="0" w:space="0" w:color="auto"/>
        <w:right w:val="none" w:sz="0" w:space="0" w:color="auto"/>
      </w:divBdr>
      <w:divsChild>
        <w:div w:id="991250775">
          <w:marLeft w:val="0"/>
          <w:marRight w:val="0"/>
          <w:marTop w:val="0"/>
          <w:marBottom w:val="0"/>
          <w:divBdr>
            <w:top w:val="none" w:sz="0" w:space="0" w:color="auto"/>
            <w:left w:val="none" w:sz="0" w:space="0" w:color="auto"/>
            <w:bottom w:val="none" w:sz="0" w:space="0" w:color="auto"/>
            <w:right w:val="none" w:sz="0" w:space="0" w:color="auto"/>
          </w:divBdr>
          <w:divsChild>
            <w:div w:id="1922642282">
              <w:marLeft w:val="0"/>
              <w:marRight w:val="0"/>
              <w:marTop w:val="0"/>
              <w:marBottom w:val="0"/>
              <w:divBdr>
                <w:top w:val="none" w:sz="0" w:space="0" w:color="auto"/>
                <w:left w:val="none" w:sz="0" w:space="0" w:color="auto"/>
                <w:bottom w:val="none" w:sz="0" w:space="0" w:color="auto"/>
                <w:right w:val="none" w:sz="0" w:space="0" w:color="auto"/>
              </w:divBdr>
              <w:divsChild>
                <w:div w:id="176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3073">
      <w:bodyDiv w:val="1"/>
      <w:marLeft w:val="0"/>
      <w:marRight w:val="0"/>
      <w:marTop w:val="0"/>
      <w:marBottom w:val="0"/>
      <w:divBdr>
        <w:top w:val="none" w:sz="0" w:space="0" w:color="auto"/>
        <w:left w:val="none" w:sz="0" w:space="0" w:color="auto"/>
        <w:bottom w:val="none" w:sz="0" w:space="0" w:color="auto"/>
        <w:right w:val="none" w:sz="0" w:space="0" w:color="auto"/>
      </w:divBdr>
      <w:divsChild>
        <w:div w:id="849103438">
          <w:marLeft w:val="0"/>
          <w:marRight w:val="0"/>
          <w:marTop w:val="0"/>
          <w:marBottom w:val="0"/>
          <w:divBdr>
            <w:top w:val="none" w:sz="0" w:space="0" w:color="auto"/>
            <w:left w:val="none" w:sz="0" w:space="0" w:color="auto"/>
            <w:bottom w:val="none" w:sz="0" w:space="0" w:color="auto"/>
            <w:right w:val="none" w:sz="0" w:space="0" w:color="auto"/>
          </w:divBdr>
          <w:divsChild>
            <w:div w:id="1092821156">
              <w:marLeft w:val="0"/>
              <w:marRight w:val="0"/>
              <w:marTop w:val="0"/>
              <w:marBottom w:val="0"/>
              <w:divBdr>
                <w:top w:val="none" w:sz="0" w:space="0" w:color="auto"/>
                <w:left w:val="none" w:sz="0" w:space="0" w:color="auto"/>
                <w:bottom w:val="none" w:sz="0" w:space="0" w:color="auto"/>
                <w:right w:val="none" w:sz="0" w:space="0" w:color="auto"/>
              </w:divBdr>
              <w:divsChild>
                <w:div w:id="7621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8940">
      <w:bodyDiv w:val="1"/>
      <w:marLeft w:val="0"/>
      <w:marRight w:val="0"/>
      <w:marTop w:val="0"/>
      <w:marBottom w:val="0"/>
      <w:divBdr>
        <w:top w:val="none" w:sz="0" w:space="0" w:color="auto"/>
        <w:left w:val="none" w:sz="0" w:space="0" w:color="auto"/>
        <w:bottom w:val="none" w:sz="0" w:space="0" w:color="auto"/>
        <w:right w:val="none" w:sz="0" w:space="0" w:color="auto"/>
      </w:divBdr>
      <w:divsChild>
        <w:div w:id="1304314235">
          <w:marLeft w:val="0"/>
          <w:marRight w:val="0"/>
          <w:marTop w:val="0"/>
          <w:marBottom w:val="0"/>
          <w:divBdr>
            <w:top w:val="none" w:sz="0" w:space="0" w:color="auto"/>
            <w:left w:val="none" w:sz="0" w:space="0" w:color="auto"/>
            <w:bottom w:val="none" w:sz="0" w:space="0" w:color="auto"/>
            <w:right w:val="none" w:sz="0" w:space="0" w:color="auto"/>
          </w:divBdr>
          <w:divsChild>
            <w:div w:id="942417948">
              <w:marLeft w:val="0"/>
              <w:marRight w:val="0"/>
              <w:marTop w:val="0"/>
              <w:marBottom w:val="0"/>
              <w:divBdr>
                <w:top w:val="none" w:sz="0" w:space="0" w:color="auto"/>
                <w:left w:val="none" w:sz="0" w:space="0" w:color="auto"/>
                <w:bottom w:val="none" w:sz="0" w:space="0" w:color="auto"/>
                <w:right w:val="none" w:sz="0" w:space="0" w:color="auto"/>
              </w:divBdr>
              <w:divsChild>
                <w:div w:id="13562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10889">
      <w:bodyDiv w:val="1"/>
      <w:marLeft w:val="0"/>
      <w:marRight w:val="0"/>
      <w:marTop w:val="0"/>
      <w:marBottom w:val="0"/>
      <w:divBdr>
        <w:top w:val="none" w:sz="0" w:space="0" w:color="auto"/>
        <w:left w:val="none" w:sz="0" w:space="0" w:color="auto"/>
        <w:bottom w:val="none" w:sz="0" w:space="0" w:color="auto"/>
        <w:right w:val="none" w:sz="0" w:space="0" w:color="auto"/>
      </w:divBdr>
      <w:divsChild>
        <w:div w:id="1336616720">
          <w:marLeft w:val="0"/>
          <w:marRight w:val="0"/>
          <w:marTop w:val="0"/>
          <w:marBottom w:val="0"/>
          <w:divBdr>
            <w:top w:val="none" w:sz="0" w:space="0" w:color="auto"/>
            <w:left w:val="none" w:sz="0" w:space="0" w:color="auto"/>
            <w:bottom w:val="none" w:sz="0" w:space="0" w:color="auto"/>
            <w:right w:val="none" w:sz="0" w:space="0" w:color="auto"/>
          </w:divBdr>
          <w:divsChild>
            <w:div w:id="1267229768">
              <w:marLeft w:val="0"/>
              <w:marRight w:val="0"/>
              <w:marTop w:val="0"/>
              <w:marBottom w:val="0"/>
              <w:divBdr>
                <w:top w:val="none" w:sz="0" w:space="0" w:color="auto"/>
                <w:left w:val="none" w:sz="0" w:space="0" w:color="auto"/>
                <w:bottom w:val="none" w:sz="0" w:space="0" w:color="auto"/>
                <w:right w:val="none" w:sz="0" w:space="0" w:color="auto"/>
              </w:divBdr>
              <w:divsChild>
                <w:div w:id="93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3628">
      <w:bodyDiv w:val="1"/>
      <w:marLeft w:val="0"/>
      <w:marRight w:val="0"/>
      <w:marTop w:val="0"/>
      <w:marBottom w:val="0"/>
      <w:divBdr>
        <w:top w:val="none" w:sz="0" w:space="0" w:color="auto"/>
        <w:left w:val="none" w:sz="0" w:space="0" w:color="auto"/>
        <w:bottom w:val="none" w:sz="0" w:space="0" w:color="auto"/>
        <w:right w:val="none" w:sz="0" w:space="0" w:color="auto"/>
      </w:divBdr>
      <w:divsChild>
        <w:div w:id="291521752">
          <w:marLeft w:val="0"/>
          <w:marRight w:val="0"/>
          <w:marTop w:val="0"/>
          <w:marBottom w:val="0"/>
          <w:divBdr>
            <w:top w:val="none" w:sz="0" w:space="0" w:color="auto"/>
            <w:left w:val="none" w:sz="0" w:space="0" w:color="auto"/>
            <w:bottom w:val="none" w:sz="0" w:space="0" w:color="auto"/>
            <w:right w:val="none" w:sz="0" w:space="0" w:color="auto"/>
          </w:divBdr>
          <w:divsChild>
            <w:div w:id="1432314767">
              <w:marLeft w:val="0"/>
              <w:marRight w:val="0"/>
              <w:marTop w:val="0"/>
              <w:marBottom w:val="0"/>
              <w:divBdr>
                <w:top w:val="none" w:sz="0" w:space="0" w:color="auto"/>
                <w:left w:val="none" w:sz="0" w:space="0" w:color="auto"/>
                <w:bottom w:val="none" w:sz="0" w:space="0" w:color="auto"/>
                <w:right w:val="none" w:sz="0" w:space="0" w:color="auto"/>
              </w:divBdr>
              <w:divsChild>
                <w:div w:id="9642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0341">
      <w:bodyDiv w:val="1"/>
      <w:marLeft w:val="0"/>
      <w:marRight w:val="0"/>
      <w:marTop w:val="0"/>
      <w:marBottom w:val="0"/>
      <w:divBdr>
        <w:top w:val="none" w:sz="0" w:space="0" w:color="auto"/>
        <w:left w:val="none" w:sz="0" w:space="0" w:color="auto"/>
        <w:bottom w:val="none" w:sz="0" w:space="0" w:color="auto"/>
        <w:right w:val="none" w:sz="0" w:space="0" w:color="auto"/>
      </w:divBdr>
      <w:divsChild>
        <w:div w:id="1006635470">
          <w:marLeft w:val="0"/>
          <w:marRight w:val="0"/>
          <w:marTop w:val="0"/>
          <w:marBottom w:val="0"/>
          <w:divBdr>
            <w:top w:val="none" w:sz="0" w:space="0" w:color="auto"/>
            <w:left w:val="none" w:sz="0" w:space="0" w:color="auto"/>
            <w:bottom w:val="none" w:sz="0" w:space="0" w:color="auto"/>
            <w:right w:val="none" w:sz="0" w:space="0" w:color="auto"/>
          </w:divBdr>
          <w:divsChild>
            <w:div w:id="571622456">
              <w:marLeft w:val="0"/>
              <w:marRight w:val="0"/>
              <w:marTop w:val="0"/>
              <w:marBottom w:val="0"/>
              <w:divBdr>
                <w:top w:val="none" w:sz="0" w:space="0" w:color="auto"/>
                <w:left w:val="none" w:sz="0" w:space="0" w:color="auto"/>
                <w:bottom w:val="none" w:sz="0" w:space="0" w:color="auto"/>
                <w:right w:val="none" w:sz="0" w:space="0" w:color="auto"/>
              </w:divBdr>
              <w:divsChild>
                <w:div w:id="12554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6320">
      <w:bodyDiv w:val="1"/>
      <w:marLeft w:val="0"/>
      <w:marRight w:val="0"/>
      <w:marTop w:val="0"/>
      <w:marBottom w:val="0"/>
      <w:divBdr>
        <w:top w:val="none" w:sz="0" w:space="0" w:color="auto"/>
        <w:left w:val="none" w:sz="0" w:space="0" w:color="auto"/>
        <w:bottom w:val="none" w:sz="0" w:space="0" w:color="auto"/>
        <w:right w:val="none" w:sz="0" w:space="0" w:color="auto"/>
      </w:divBdr>
      <w:divsChild>
        <w:div w:id="368920699">
          <w:marLeft w:val="0"/>
          <w:marRight w:val="0"/>
          <w:marTop w:val="0"/>
          <w:marBottom w:val="0"/>
          <w:divBdr>
            <w:top w:val="none" w:sz="0" w:space="0" w:color="auto"/>
            <w:left w:val="none" w:sz="0" w:space="0" w:color="auto"/>
            <w:bottom w:val="none" w:sz="0" w:space="0" w:color="auto"/>
            <w:right w:val="none" w:sz="0" w:space="0" w:color="auto"/>
          </w:divBdr>
          <w:divsChild>
            <w:div w:id="836923270">
              <w:marLeft w:val="0"/>
              <w:marRight w:val="0"/>
              <w:marTop w:val="0"/>
              <w:marBottom w:val="0"/>
              <w:divBdr>
                <w:top w:val="none" w:sz="0" w:space="0" w:color="auto"/>
                <w:left w:val="none" w:sz="0" w:space="0" w:color="auto"/>
                <w:bottom w:val="none" w:sz="0" w:space="0" w:color="auto"/>
                <w:right w:val="none" w:sz="0" w:space="0" w:color="auto"/>
              </w:divBdr>
              <w:divsChild>
                <w:div w:id="20261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5502">
      <w:bodyDiv w:val="1"/>
      <w:marLeft w:val="0"/>
      <w:marRight w:val="0"/>
      <w:marTop w:val="0"/>
      <w:marBottom w:val="0"/>
      <w:divBdr>
        <w:top w:val="none" w:sz="0" w:space="0" w:color="auto"/>
        <w:left w:val="none" w:sz="0" w:space="0" w:color="auto"/>
        <w:bottom w:val="none" w:sz="0" w:space="0" w:color="auto"/>
        <w:right w:val="none" w:sz="0" w:space="0" w:color="auto"/>
      </w:divBdr>
    </w:div>
    <w:div w:id="1271470862">
      <w:bodyDiv w:val="1"/>
      <w:marLeft w:val="0"/>
      <w:marRight w:val="0"/>
      <w:marTop w:val="0"/>
      <w:marBottom w:val="0"/>
      <w:divBdr>
        <w:top w:val="none" w:sz="0" w:space="0" w:color="auto"/>
        <w:left w:val="none" w:sz="0" w:space="0" w:color="auto"/>
        <w:bottom w:val="none" w:sz="0" w:space="0" w:color="auto"/>
        <w:right w:val="none" w:sz="0" w:space="0" w:color="auto"/>
      </w:divBdr>
      <w:divsChild>
        <w:div w:id="395975690">
          <w:marLeft w:val="0"/>
          <w:marRight w:val="0"/>
          <w:marTop w:val="0"/>
          <w:marBottom w:val="0"/>
          <w:divBdr>
            <w:top w:val="none" w:sz="0" w:space="0" w:color="auto"/>
            <w:left w:val="none" w:sz="0" w:space="0" w:color="auto"/>
            <w:bottom w:val="none" w:sz="0" w:space="0" w:color="auto"/>
            <w:right w:val="none" w:sz="0" w:space="0" w:color="auto"/>
          </w:divBdr>
          <w:divsChild>
            <w:div w:id="25839485">
              <w:marLeft w:val="0"/>
              <w:marRight w:val="0"/>
              <w:marTop w:val="0"/>
              <w:marBottom w:val="0"/>
              <w:divBdr>
                <w:top w:val="none" w:sz="0" w:space="0" w:color="auto"/>
                <w:left w:val="none" w:sz="0" w:space="0" w:color="auto"/>
                <w:bottom w:val="none" w:sz="0" w:space="0" w:color="auto"/>
                <w:right w:val="none" w:sz="0" w:space="0" w:color="auto"/>
              </w:divBdr>
              <w:divsChild>
                <w:div w:id="17281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9237">
      <w:bodyDiv w:val="1"/>
      <w:marLeft w:val="0"/>
      <w:marRight w:val="0"/>
      <w:marTop w:val="0"/>
      <w:marBottom w:val="0"/>
      <w:divBdr>
        <w:top w:val="none" w:sz="0" w:space="0" w:color="auto"/>
        <w:left w:val="none" w:sz="0" w:space="0" w:color="auto"/>
        <w:bottom w:val="none" w:sz="0" w:space="0" w:color="auto"/>
        <w:right w:val="none" w:sz="0" w:space="0" w:color="auto"/>
      </w:divBdr>
    </w:div>
    <w:div w:id="1571381914">
      <w:bodyDiv w:val="1"/>
      <w:marLeft w:val="0"/>
      <w:marRight w:val="0"/>
      <w:marTop w:val="0"/>
      <w:marBottom w:val="0"/>
      <w:divBdr>
        <w:top w:val="none" w:sz="0" w:space="0" w:color="auto"/>
        <w:left w:val="none" w:sz="0" w:space="0" w:color="auto"/>
        <w:bottom w:val="none" w:sz="0" w:space="0" w:color="auto"/>
        <w:right w:val="none" w:sz="0" w:space="0" w:color="auto"/>
      </w:divBdr>
      <w:divsChild>
        <w:div w:id="1171414021">
          <w:marLeft w:val="0"/>
          <w:marRight w:val="0"/>
          <w:marTop w:val="0"/>
          <w:marBottom w:val="0"/>
          <w:divBdr>
            <w:top w:val="none" w:sz="0" w:space="0" w:color="auto"/>
            <w:left w:val="none" w:sz="0" w:space="0" w:color="auto"/>
            <w:bottom w:val="none" w:sz="0" w:space="0" w:color="auto"/>
            <w:right w:val="none" w:sz="0" w:space="0" w:color="auto"/>
          </w:divBdr>
          <w:divsChild>
            <w:div w:id="1207985574">
              <w:marLeft w:val="0"/>
              <w:marRight w:val="0"/>
              <w:marTop w:val="0"/>
              <w:marBottom w:val="0"/>
              <w:divBdr>
                <w:top w:val="none" w:sz="0" w:space="0" w:color="auto"/>
                <w:left w:val="none" w:sz="0" w:space="0" w:color="auto"/>
                <w:bottom w:val="none" w:sz="0" w:space="0" w:color="auto"/>
                <w:right w:val="none" w:sz="0" w:space="0" w:color="auto"/>
              </w:divBdr>
              <w:divsChild>
                <w:div w:id="21401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6089">
      <w:bodyDiv w:val="1"/>
      <w:marLeft w:val="0"/>
      <w:marRight w:val="0"/>
      <w:marTop w:val="0"/>
      <w:marBottom w:val="0"/>
      <w:divBdr>
        <w:top w:val="none" w:sz="0" w:space="0" w:color="auto"/>
        <w:left w:val="none" w:sz="0" w:space="0" w:color="auto"/>
        <w:bottom w:val="none" w:sz="0" w:space="0" w:color="auto"/>
        <w:right w:val="none" w:sz="0" w:space="0" w:color="auto"/>
      </w:divBdr>
      <w:divsChild>
        <w:div w:id="885412208">
          <w:marLeft w:val="0"/>
          <w:marRight w:val="0"/>
          <w:marTop w:val="0"/>
          <w:marBottom w:val="0"/>
          <w:divBdr>
            <w:top w:val="none" w:sz="0" w:space="0" w:color="auto"/>
            <w:left w:val="none" w:sz="0" w:space="0" w:color="auto"/>
            <w:bottom w:val="none" w:sz="0" w:space="0" w:color="auto"/>
            <w:right w:val="none" w:sz="0" w:space="0" w:color="auto"/>
          </w:divBdr>
          <w:divsChild>
            <w:div w:id="1145320263">
              <w:marLeft w:val="0"/>
              <w:marRight w:val="0"/>
              <w:marTop w:val="0"/>
              <w:marBottom w:val="0"/>
              <w:divBdr>
                <w:top w:val="none" w:sz="0" w:space="0" w:color="auto"/>
                <w:left w:val="none" w:sz="0" w:space="0" w:color="auto"/>
                <w:bottom w:val="none" w:sz="0" w:space="0" w:color="auto"/>
                <w:right w:val="none" w:sz="0" w:space="0" w:color="auto"/>
              </w:divBdr>
              <w:divsChild>
                <w:div w:id="16132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8373">
      <w:bodyDiv w:val="1"/>
      <w:marLeft w:val="0"/>
      <w:marRight w:val="0"/>
      <w:marTop w:val="0"/>
      <w:marBottom w:val="0"/>
      <w:divBdr>
        <w:top w:val="none" w:sz="0" w:space="0" w:color="auto"/>
        <w:left w:val="none" w:sz="0" w:space="0" w:color="auto"/>
        <w:bottom w:val="none" w:sz="0" w:space="0" w:color="auto"/>
        <w:right w:val="none" w:sz="0" w:space="0" w:color="auto"/>
      </w:divBdr>
      <w:divsChild>
        <w:div w:id="1374422600">
          <w:marLeft w:val="0"/>
          <w:marRight w:val="0"/>
          <w:marTop w:val="0"/>
          <w:marBottom w:val="0"/>
          <w:divBdr>
            <w:top w:val="none" w:sz="0" w:space="0" w:color="auto"/>
            <w:left w:val="none" w:sz="0" w:space="0" w:color="auto"/>
            <w:bottom w:val="none" w:sz="0" w:space="0" w:color="auto"/>
            <w:right w:val="none" w:sz="0" w:space="0" w:color="auto"/>
          </w:divBdr>
          <w:divsChild>
            <w:div w:id="689793310">
              <w:marLeft w:val="0"/>
              <w:marRight w:val="0"/>
              <w:marTop w:val="0"/>
              <w:marBottom w:val="0"/>
              <w:divBdr>
                <w:top w:val="none" w:sz="0" w:space="0" w:color="auto"/>
                <w:left w:val="none" w:sz="0" w:space="0" w:color="auto"/>
                <w:bottom w:val="none" w:sz="0" w:space="0" w:color="auto"/>
                <w:right w:val="none" w:sz="0" w:space="0" w:color="auto"/>
              </w:divBdr>
              <w:divsChild>
                <w:div w:id="327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986">
      <w:bodyDiv w:val="1"/>
      <w:marLeft w:val="0"/>
      <w:marRight w:val="0"/>
      <w:marTop w:val="0"/>
      <w:marBottom w:val="0"/>
      <w:divBdr>
        <w:top w:val="none" w:sz="0" w:space="0" w:color="auto"/>
        <w:left w:val="none" w:sz="0" w:space="0" w:color="auto"/>
        <w:bottom w:val="none" w:sz="0" w:space="0" w:color="auto"/>
        <w:right w:val="none" w:sz="0" w:space="0" w:color="auto"/>
      </w:divBdr>
      <w:divsChild>
        <w:div w:id="2072338031">
          <w:marLeft w:val="0"/>
          <w:marRight w:val="0"/>
          <w:marTop w:val="0"/>
          <w:marBottom w:val="0"/>
          <w:divBdr>
            <w:top w:val="none" w:sz="0" w:space="0" w:color="auto"/>
            <w:left w:val="none" w:sz="0" w:space="0" w:color="auto"/>
            <w:bottom w:val="none" w:sz="0" w:space="0" w:color="auto"/>
            <w:right w:val="none" w:sz="0" w:space="0" w:color="auto"/>
          </w:divBdr>
          <w:divsChild>
            <w:div w:id="1104770373">
              <w:marLeft w:val="0"/>
              <w:marRight w:val="0"/>
              <w:marTop w:val="0"/>
              <w:marBottom w:val="0"/>
              <w:divBdr>
                <w:top w:val="none" w:sz="0" w:space="0" w:color="auto"/>
                <w:left w:val="none" w:sz="0" w:space="0" w:color="auto"/>
                <w:bottom w:val="none" w:sz="0" w:space="0" w:color="auto"/>
                <w:right w:val="none" w:sz="0" w:space="0" w:color="auto"/>
              </w:divBdr>
              <w:divsChild>
                <w:div w:id="3427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51541">
      <w:bodyDiv w:val="1"/>
      <w:marLeft w:val="0"/>
      <w:marRight w:val="0"/>
      <w:marTop w:val="0"/>
      <w:marBottom w:val="0"/>
      <w:divBdr>
        <w:top w:val="none" w:sz="0" w:space="0" w:color="auto"/>
        <w:left w:val="none" w:sz="0" w:space="0" w:color="auto"/>
        <w:bottom w:val="none" w:sz="0" w:space="0" w:color="auto"/>
        <w:right w:val="none" w:sz="0" w:space="0" w:color="auto"/>
      </w:divBdr>
      <w:divsChild>
        <w:div w:id="1237394384">
          <w:marLeft w:val="0"/>
          <w:marRight w:val="0"/>
          <w:marTop w:val="0"/>
          <w:marBottom w:val="0"/>
          <w:divBdr>
            <w:top w:val="none" w:sz="0" w:space="0" w:color="auto"/>
            <w:left w:val="none" w:sz="0" w:space="0" w:color="auto"/>
            <w:bottom w:val="none" w:sz="0" w:space="0" w:color="auto"/>
            <w:right w:val="none" w:sz="0" w:space="0" w:color="auto"/>
          </w:divBdr>
          <w:divsChild>
            <w:div w:id="1475220380">
              <w:marLeft w:val="0"/>
              <w:marRight w:val="0"/>
              <w:marTop w:val="0"/>
              <w:marBottom w:val="0"/>
              <w:divBdr>
                <w:top w:val="none" w:sz="0" w:space="0" w:color="auto"/>
                <w:left w:val="none" w:sz="0" w:space="0" w:color="auto"/>
                <w:bottom w:val="none" w:sz="0" w:space="0" w:color="auto"/>
                <w:right w:val="none" w:sz="0" w:space="0" w:color="auto"/>
              </w:divBdr>
              <w:divsChild>
                <w:div w:id="21140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C35AED-4AC9-0846-8309-EB44063E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386</Words>
  <Characters>1807</Characters>
  <Application>Microsoft Office Word</Application>
  <DocSecurity>0</DocSecurity>
  <Lines>451</Lines>
  <Paragraphs>168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van der Kooij</dc:creator>
  <cp:keywords/>
  <dc:description/>
  <cp:lastModifiedBy>Cees van der Kooij</cp:lastModifiedBy>
  <cp:revision>17</cp:revision>
  <dcterms:created xsi:type="dcterms:W3CDTF">2018-06-17T10:01:00Z</dcterms:created>
  <dcterms:modified xsi:type="dcterms:W3CDTF">2022-12-04T19:54:00Z</dcterms:modified>
  <cp:category/>
</cp:coreProperties>
</file>